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B1FCD" w14:textId="77777777" w:rsidR="00406003" w:rsidRDefault="00406003" w:rsidP="009E3372">
      <w:pPr>
        <w:pStyle w:val="ListParagraph"/>
        <w:tabs>
          <w:tab w:val="left" w:pos="2088"/>
        </w:tabs>
        <w:jc w:val="both"/>
        <w:rPr>
          <w:rFonts w:ascii="Times New Roman" w:hAnsi="Times New Roman" w:cs="Times New Roman"/>
          <w:sz w:val="24"/>
          <w:szCs w:val="24"/>
        </w:rPr>
      </w:pPr>
    </w:p>
    <w:p w14:paraId="5B13FA70" w14:textId="14A5AC2E" w:rsidR="009E3372" w:rsidRDefault="00385715" w:rsidP="00406003">
      <w:pPr>
        <w:pStyle w:val="Title"/>
      </w:pPr>
      <w:r>
        <w:rPr>
          <w:noProof/>
          <w:lang w:eastAsia="et-EE"/>
        </w:rPr>
        <w:drawing>
          <wp:inline distT="0" distB="0" distL="0" distR="0" wp14:anchorId="0E337A42" wp14:editId="24529056">
            <wp:extent cx="5871190" cy="3526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014" cy="3548910"/>
                    </a:xfrm>
                    <a:prstGeom prst="rect">
                      <a:avLst/>
                    </a:prstGeom>
                    <a:noFill/>
                  </pic:spPr>
                </pic:pic>
              </a:graphicData>
            </a:graphic>
          </wp:inline>
        </w:drawing>
      </w:r>
    </w:p>
    <w:p w14:paraId="4832515B" w14:textId="77777777" w:rsidR="00385715" w:rsidRDefault="00385715" w:rsidP="009E3372">
      <w:pPr>
        <w:pStyle w:val="ListParagraph"/>
        <w:tabs>
          <w:tab w:val="left" w:pos="2088"/>
        </w:tabs>
        <w:jc w:val="both"/>
        <w:rPr>
          <w:rFonts w:ascii="Times New Roman" w:hAnsi="Times New Roman" w:cs="Times New Roman"/>
          <w:sz w:val="24"/>
          <w:szCs w:val="24"/>
        </w:rPr>
      </w:pPr>
    </w:p>
    <w:p w14:paraId="27AA2109" w14:textId="77777777" w:rsidR="00385715" w:rsidRDefault="00385715" w:rsidP="009E3372">
      <w:pPr>
        <w:pStyle w:val="ListParagraph"/>
        <w:tabs>
          <w:tab w:val="left" w:pos="2088"/>
        </w:tabs>
        <w:jc w:val="both"/>
        <w:rPr>
          <w:rFonts w:ascii="Times New Roman" w:hAnsi="Times New Roman" w:cs="Times New Roman"/>
          <w:sz w:val="24"/>
          <w:szCs w:val="24"/>
        </w:rPr>
      </w:pPr>
    </w:p>
    <w:p w14:paraId="287B7E58" w14:textId="4D67F18A" w:rsidR="009E3372" w:rsidRPr="002546EE" w:rsidRDefault="009E3372" w:rsidP="009E3372">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HEA SORT VÄÄRIB KAITSET!</w:t>
      </w:r>
    </w:p>
    <w:p w14:paraId="0A0B7015" w14:textId="44C2314F" w:rsidR="009E3372" w:rsidRDefault="009E3372" w:rsidP="00D844F3">
      <w:pPr>
        <w:pStyle w:val="ListParagraph"/>
        <w:tabs>
          <w:tab w:val="left" w:pos="2088"/>
          <w:tab w:val="center" w:pos="4536"/>
        </w:tabs>
        <w:jc w:val="both"/>
        <w:rPr>
          <w:rFonts w:ascii="Times New Roman" w:hAnsi="Times New Roman" w:cs="Times New Roman"/>
          <w:sz w:val="24"/>
          <w:szCs w:val="24"/>
        </w:rPr>
      </w:pPr>
    </w:p>
    <w:p w14:paraId="787CA0E1" w14:textId="4766587A" w:rsidR="0045274A" w:rsidRDefault="00E72C89" w:rsidP="00D844F3">
      <w:pPr>
        <w:pStyle w:val="ListParagraph"/>
        <w:tabs>
          <w:tab w:val="left" w:pos="2088"/>
          <w:tab w:val="center" w:pos="4536"/>
        </w:tabs>
        <w:jc w:val="both"/>
        <w:rPr>
          <w:rFonts w:ascii="Times New Roman" w:hAnsi="Times New Roman" w:cs="Times New Roman"/>
          <w:sz w:val="24"/>
          <w:szCs w:val="24"/>
        </w:rPr>
      </w:pPr>
      <w:r>
        <w:rPr>
          <w:rFonts w:ascii="Times New Roman" w:hAnsi="Times New Roman" w:cs="Times New Roman"/>
          <w:sz w:val="24"/>
          <w:szCs w:val="24"/>
        </w:rPr>
        <w:t>Tarbija</w:t>
      </w:r>
      <w:r w:rsidR="00360A0C">
        <w:rPr>
          <w:rFonts w:ascii="Times New Roman" w:hAnsi="Times New Roman" w:cs="Times New Roman"/>
          <w:sz w:val="24"/>
          <w:szCs w:val="24"/>
        </w:rPr>
        <w:t xml:space="preserve"> ootuste täitmiseks peavad tootjad kasvatama saagikamaid ja parema kvaliteediga sorte. </w:t>
      </w:r>
      <w:r w:rsidR="000810DE">
        <w:rPr>
          <w:rFonts w:ascii="Times New Roman" w:hAnsi="Times New Roman" w:cs="Times New Roman"/>
          <w:sz w:val="24"/>
          <w:szCs w:val="24"/>
        </w:rPr>
        <w:t xml:space="preserve">Sellest tulenevalt </w:t>
      </w:r>
      <w:r w:rsidR="003B399B">
        <w:rPr>
          <w:rFonts w:ascii="Times New Roman" w:hAnsi="Times New Roman" w:cs="Times New Roman"/>
          <w:sz w:val="24"/>
          <w:szCs w:val="24"/>
        </w:rPr>
        <w:t xml:space="preserve">on </w:t>
      </w:r>
      <w:r w:rsidR="004104E0">
        <w:rPr>
          <w:rFonts w:ascii="Times New Roman" w:hAnsi="Times New Roman" w:cs="Times New Roman"/>
          <w:sz w:val="24"/>
          <w:szCs w:val="24"/>
        </w:rPr>
        <w:t xml:space="preserve">sordiaretajate </w:t>
      </w:r>
      <w:r w:rsidR="000810DE" w:rsidRPr="000810DE">
        <w:rPr>
          <w:rFonts w:ascii="Times New Roman" w:hAnsi="Times New Roman" w:cs="Times New Roman"/>
          <w:sz w:val="24"/>
          <w:szCs w:val="24"/>
        </w:rPr>
        <w:t xml:space="preserve">ülesanne aretada </w:t>
      </w:r>
      <w:r w:rsidR="003B399B">
        <w:rPr>
          <w:rFonts w:ascii="Times New Roman" w:hAnsi="Times New Roman" w:cs="Times New Roman"/>
          <w:sz w:val="24"/>
          <w:szCs w:val="24"/>
        </w:rPr>
        <w:t>kvaliteetsemaid, haigus- ja talvekindlamaid,</w:t>
      </w:r>
      <w:r w:rsidR="00D844F3">
        <w:rPr>
          <w:rFonts w:ascii="Times New Roman" w:hAnsi="Times New Roman" w:cs="Times New Roman"/>
          <w:sz w:val="24"/>
          <w:szCs w:val="24"/>
        </w:rPr>
        <w:t xml:space="preserve"> saagikamaid ning </w:t>
      </w:r>
      <w:r w:rsidR="004104E0">
        <w:rPr>
          <w:rFonts w:ascii="Times New Roman" w:hAnsi="Times New Roman" w:cs="Times New Roman"/>
          <w:sz w:val="24"/>
          <w:szCs w:val="24"/>
        </w:rPr>
        <w:t xml:space="preserve">erinevatesse </w:t>
      </w:r>
      <w:r w:rsidR="00D844F3">
        <w:rPr>
          <w:rFonts w:ascii="Times New Roman" w:hAnsi="Times New Roman" w:cs="Times New Roman"/>
          <w:sz w:val="24"/>
          <w:szCs w:val="24"/>
        </w:rPr>
        <w:t xml:space="preserve">klimaatilistesse tingimustesse </w:t>
      </w:r>
      <w:r w:rsidR="00540B79">
        <w:rPr>
          <w:rFonts w:ascii="Times New Roman" w:hAnsi="Times New Roman" w:cs="Times New Roman"/>
          <w:sz w:val="24"/>
          <w:szCs w:val="24"/>
        </w:rPr>
        <w:t>sobivaid sorte.</w:t>
      </w:r>
      <w:r w:rsidR="000810DE" w:rsidRPr="00540B79">
        <w:rPr>
          <w:rFonts w:ascii="Times New Roman" w:hAnsi="Times New Roman" w:cs="Times New Roman"/>
          <w:sz w:val="24"/>
          <w:szCs w:val="24"/>
        </w:rPr>
        <w:t xml:space="preserve"> </w:t>
      </w:r>
    </w:p>
    <w:p w14:paraId="6034C7C1" w14:textId="77777777" w:rsidR="00D844F3" w:rsidRPr="00D844F3" w:rsidRDefault="00D844F3" w:rsidP="00D844F3">
      <w:pPr>
        <w:pStyle w:val="ListParagraph"/>
        <w:tabs>
          <w:tab w:val="left" w:pos="2088"/>
          <w:tab w:val="center" w:pos="4536"/>
        </w:tabs>
        <w:jc w:val="both"/>
        <w:rPr>
          <w:rFonts w:ascii="Times New Roman" w:hAnsi="Times New Roman" w:cs="Times New Roman"/>
          <w:sz w:val="24"/>
          <w:szCs w:val="24"/>
        </w:rPr>
      </w:pPr>
    </w:p>
    <w:p w14:paraId="63E0263B" w14:textId="3D7C4FEA" w:rsidR="000A5127" w:rsidRDefault="00DF21FD" w:rsidP="00D844F3">
      <w:pPr>
        <w:pStyle w:val="ListParagraph"/>
        <w:jc w:val="both"/>
        <w:rPr>
          <w:rFonts w:ascii="Times New Roman" w:hAnsi="Times New Roman" w:cs="Times New Roman"/>
          <w:sz w:val="24"/>
          <w:szCs w:val="24"/>
        </w:rPr>
      </w:pPr>
      <w:r>
        <w:rPr>
          <w:rFonts w:ascii="Times New Roman" w:hAnsi="Times New Roman" w:cs="Times New Roman"/>
          <w:sz w:val="24"/>
          <w:szCs w:val="24"/>
        </w:rPr>
        <w:t>U</w:t>
      </w:r>
      <w:r w:rsidR="00595C03" w:rsidRPr="00595C03">
        <w:rPr>
          <w:rFonts w:ascii="Times New Roman" w:hAnsi="Times New Roman" w:cs="Times New Roman"/>
          <w:sz w:val="24"/>
          <w:szCs w:val="24"/>
        </w:rPr>
        <w:t>u</w:t>
      </w:r>
      <w:r>
        <w:rPr>
          <w:rFonts w:ascii="Times New Roman" w:hAnsi="Times New Roman" w:cs="Times New Roman"/>
          <w:sz w:val="24"/>
          <w:szCs w:val="24"/>
        </w:rPr>
        <w:t>e</w:t>
      </w:r>
      <w:r w:rsidR="00595C03" w:rsidRPr="00595C03">
        <w:rPr>
          <w:rFonts w:ascii="Times New Roman" w:hAnsi="Times New Roman" w:cs="Times New Roman"/>
          <w:sz w:val="24"/>
          <w:szCs w:val="24"/>
        </w:rPr>
        <w:t xml:space="preserve"> aretis</w:t>
      </w:r>
      <w:r>
        <w:rPr>
          <w:rFonts w:ascii="Times New Roman" w:hAnsi="Times New Roman" w:cs="Times New Roman"/>
          <w:sz w:val="24"/>
          <w:szCs w:val="24"/>
        </w:rPr>
        <w:t>e</w:t>
      </w:r>
      <w:r w:rsidR="00595C03" w:rsidRPr="00595C03">
        <w:rPr>
          <w:rFonts w:ascii="Times New Roman" w:hAnsi="Times New Roman" w:cs="Times New Roman"/>
          <w:sz w:val="24"/>
          <w:szCs w:val="24"/>
        </w:rPr>
        <w:t xml:space="preserve"> sordiks registreeri</w:t>
      </w:r>
      <w:r>
        <w:rPr>
          <w:rFonts w:ascii="Times New Roman" w:hAnsi="Times New Roman" w:cs="Times New Roman"/>
          <w:sz w:val="24"/>
          <w:szCs w:val="24"/>
        </w:rPr>
        <w:t>miseks</w:t>
      </w:r>
      <w:r w:rsidR="00595C03" w:rsidRPr="00595C03">
        <w:rPr>
          <w:rFonts w:ascii="Times New Roman" w:hAnsi="Times New Roman" w:cs="Times New Roman"/>
          <w:sz w:val="24"/>
          <w:szCs w:val="24"/>
        </w:rPr>
        <w:t xml:space="preserve"> </w:t>
      </w:r>
      <w:r w:rsidR="004104E0">
        <w:rPr>
          <w:rFonts w:ascii="Times New Roman" w:hAnsi="Times New Roman" w:cs="Times New Roman"/>
          <w:sz w:val="24"/>
          <w:szCs w:val="24"/>
        </w:rPr>
        <w:t xml:space="preserve">tehakse põldkatsed, mille käigus </w:t>
      </w:r>
      <w:r w:rsidR="00595C03" w:rsidRPr="00595C03">
        <w:rPr>
          <w:rFonts w:ascii="Times New Roman" w:hAnsi="Times New Roman" w:cs="Times New Roman"/>
          <w:sz w:val="24"/>
          <w:szCs w:val="24"/>
        </w:rPr>
        <w:t>hinnata</w:t>
      </w:r>
      <w:r w:rsidR="004104E0">
        <w:rPr>
          <w:rFonts w:ascii="Times New Roman" w:hAnsi="Times New Roman" w:cs="Times New Roman"/>
          <w:sz w:val="24"/>
          <w:szCs w:val="24"/>
        </w:rPr>
        <w:t>kse, kas</w:t>
      </w:r>
      <w:r w:rsidR="00595C03" w:rsidRPr="00595C03">
        <w:rPr>
          <w:rFonts w:ascii="Times New Roman" w:hAnsi="Times New Roman" w:cs="Times New Roman"/>
          <w:sz w:val="24"/>
          <w:szCs w:val="24"/>
        </w:rPr>
        <w:t xml:space="preserve"> </w:t>
      </w:r>
      <w:r w:rsidR="004104E0">
        <w:rPr>
          <w:rFonts w:ascii="Times New Roman" w:hAnsi="Times New Roman" w:cs="Times New Roman"/>
          <w:sz w:val="24"/>
          <w:szCs w:val="24"/>
        </w:rPr>
        <w:t xml:space="preserve">registreeritav </w:t>
      </w:r>
      <w:r w:rsidR="00595C03" w:rsidRPr="00595C03">
        <w:rPr>
          <w:rFonts w:ascii="Times New Roman" w:hAnsi="Times New Roman" w:cs="Times New Roman"/>
          <w:sz w:val="24"/>
          <w:szCs w:val="24"/>
        </w:rPr>
        <w:t>sor</w:t>
      </w:r>
      <w:r w:rsidR="004104E0">
        <w:rPr>
          <w:rFonts w:ascii="Times New Roman" w:hAnsi="Times New Roman" w:cs="Times New Roman"/>
          <w:sz w:val="24"/>
          <w:szCs w:val="24"/>
        </w:rPr>
        <w:t>t</w:t>
      </w:r>
      <w:r w:rsidR="00595C03" w:rsidRPr="00595C03">
        <w:rPr>
          <w:rFonts w:ascii="Times New Roman" w:hAnsi="Times New Roman" w:cs="Times New Roman"/>
          <w:sz w:val="24"/>
          <w:szCs w:val="24"/>
        </w:rPr>
        <w:t xml:space="preserve"> </w:t>
      </w:r>
      <w:r w:rsidR="004104E0">
        <w:rPr>
          <w:rFonts w:ascii="Times New Roman" w:hAnsi="Times New Roman" w:cs="Times New Roman"/>
          <w:sz w:val="24"/>
          <w:szCs w:val="24"/>
        </w:rPr>
        <w:t xml:space="preserve">on teistest sortidest </w:t>
      </w:r>
      <w:r w:rsidR="00595C03" w:rsidRPr="00595C03">
        <w:rPr>
          <w:rFonts w:ascii="Times New Roman" w:hAnsi="Times New Roman" w:cs="Times New Roman"/>
          <w:sz w:val="24"/>
          <w:szCs w:val="24"/>
        </w:rPr>
        <w:t xml:space="preserve">eristatav, </w:t>
      </w:r>
      <w:r w:rsidR="004104E0">
        <w:rPr>
          <w:rFonts w:ascii="Times New Roman" w:hAnsi="Times New Roman" w:cs="Times New Roman"/>
          <w:sz w:val="24"/>
          <w:szCs w:val="24"/>
        </w:rPr>
        <w:t xml:space="preserve">kas tema taimik on välimuselt </w:t>
      </w:r>
      <w:r w:rsidR="00595C03" w:rsidRPr="00595C03">
        <w:rPr>
          <w:rFonts w:ascii="Times New Roman" w:hAnsi="Times New Roman" w:cs="Times New Roman"/>
          <w:sz w:val="24"/>
          <w:szCs w:val="24"/>
        </w:rPr>
        <w:t>ühtl</w:t>
      </w:r>
      <w:r w:rsidR="004104E0">
        <w:rPr>
          <w:rFonts w:ascii="Times New Roman" w:hAnsi="Times New Roman" w:cs="Times New Roman"/>
          <w:sz w:val="24"/>
          <w:szCs w:val="24"/>
        </w:rPr>
        <w:t>ane</w:t>
      </w:r>
      <w:r w:rsidR="00595C03" w:rsidRPr="00595C03">
        <w:rPr>
          <w:rFonts w:ascii="Times New Roman" w:hAnsi="Times New Roman" w:cs="Times New Roman"/>
          <w:sz w:val="24"/>
          <w:szCs w:val="24"/>
        </w:rPr>
        <w:t xml:space="preserve"> ja </w:t>
      </w:r>
      <w:r w:rsidR="004104E0">
        <w:rPr>
          <w:rFonts w:ascii="Times New Roman" w:hAnsi="Times New Roman" w:cs="Times New Roman"/>
          <w:sz w:val="24"/>
          <w:szCs w:val="24"/>
        </w:rPr>
        <w:t xml:space="preserve">kas sordi omadused kanduvad edasi järgmisele põlvkonnale. Neid katseid nimetatakse eristatavuse, ühtlikkuse ja püsivuse ehk EÜP katseteks. Katsete tulemusel valmib sordile kirjeldus, kus vastavalt kasvufaasile on kirjeldatud taimeosade iseloomulikud omadused. Sordi omanik annab sordile nime. Sama nime samas liigis olevale </w:t>
      </w:r>
      <w:r w:rsidR="00705E31">
        <w:rPr>
          <w:rFonts w:ascii="Times New Roman" w:hAnsi="Times New Roman" w:cs="Times New Roman"/>
          <w:sz w:val="24"/>
          <w:szCs w:val="24"/>
        </w:rPr>
        <w:t xml:space="preserve">teisele </w:t>
      </w:r>
      <w:r w:rsidR="004104E0">
        <w:rPr>
          <w:rFonts w:ascii="Times New Roman" w:hAnsi="Times New Roman" w:cs="Times New Roman"/>
          <w:sz w:val="24"/>
          <w:szCs w:val="24"/>
        </w:rPr>
        <w:t xml:space="preserve">sordile ei saa anda. </w:t>
      </w:r>
      <w:r w:rsidR="00595C03">
        <w:rPr>
          <w:rFonts w:ascii="Times New Roman" w:hAnsi="Times New Roman" w:cs="Times New Roman"/>
          <w:sz w:val="24"/>
          <w:szCs w:val="24"/>
        </w:rPr>
        <w:t>Kui katsete tulemuse</w:t>
      </w:r>
      <w:r w:rsidR="004104E0">
        <w:rPr>
          <w:rFonts w:ascii="Times New Roman" w:hAnsi="Times New Roman" w:cs="Times New Roman"/>
          <w:sz w:val="24"/>
          <w:szCs w:val="24"/>
        </w:rPr>
        <w:t>d</w:t>
      </w:r>
      <w:r w:rsidR="00595C03">
        <w:rPr>
          <w:rFonts w:ascii="Times New Roman" w:hAnsi="Times New Roman" w:cs="Times New Roman"/>
          <w:sz w:val="24"/>
          <w:szCs w:val="24"/>
        </w:rPr>
        <w:t xml:space="preserve"> </w:t>
      </w:r>
      <w:r w:rsidR="004104E0">
        <w:rPr>
          <w:rFonts w:ascii="Times New Roman" w:hAnsi="Times New Roman" w:cs="Times New Roman"/>
          <w:sz w:val="24"/>
          <w:szCs w:val="24"/>
        </w:rPr>
        <w:t xml:space="preserve">näitavad, et sort on </w:t>
      </w:r>
      <w:r w:rsidR="00595C03">
        <w:rPr>
          <w:rFonts w:ascii="Times New Roman" w:hAnsi="Times New Roman" w:cs="Times New Roman"/>
          <w:sz w:val="24"/>
          <w:szCs w:val="24"/>
        </w:rPr>
        <w:t>eristatav, ühtlik ja püsiv ning sordile on sobiv sordinimi, siis</w:t>
      </w:r>
      <w:r w:rsidR="00D844F3">
        <w:rPr>
          <w:rFonts w:ascii="Times New Roman" w:hAnsi="Times New Roman" w:cs="Times New Roman"/>
          <w:sz w:val="24"/>
          <w:szCs w:val="24"/>
        </w:rPr>
        <w:t xml:space="preserve"> sort</w:t>
      </w:r>
      <w:r w:rsidR="00595C03">
        <w:rPr>
          <w:rFonts w:ascii="Times New Roman" w:hAnsi="Times New Roman" w:cs="Times New Roman"/>
          <w:sz w:val="24"/>
          <w:szCs w:val="24"/>
        </w:rPr>
        <w:t xml:space="preserve"> registreeritaks</w:t>
      </w:r>
      <w:r w:rsidR="00D844F3">
        <w:rPr>
          <w:rFonts w:ascii="Times New Roman" w:hAnsi="Times New Roman" w:cs="Times New Roman"/>
          <w:sz w:val="24"/>
          <w:szCs w:val="24"/>
        </w:rPr>
        <w:t>e</w:t>
      </w:r>
      <w:r w:rsidR="00595C03">
        <w:rPr>
          <w:rFonts w:ascii="Times New Roman" w:hAnsi="Times New Roman" w:cs="Times New Roman"/>
          <w:sz w:val="24"/>
          <w:szCs w:val="24"/>
        </w:rPr>
        <w:t xml:space="preserve">. </w:t>
      </w:r>
    </w:p>
    <w:p w14:paraId="29278D96" w14:textId="77777777" w:rsidR="00D844F3" w:rsidRPr="00D844F3" w:rsidRDefault="00D844F3" w:rsidP="00D844F3">
      <w:pPr>
        <w:pStyle w:val="ListParagraph"/>
        <w:jc w:val="both"/>
        <w:rPr>
          <w:rFonts w:ascii="Times New Roman" w:hAnsi="Times New Roman" w:cs="Times New Roman"/>
          <w:sz w:val="24"/>
          <w:szCs w:val="24"/>
        </w:rPr>
      </w:pPr>
    </w:p>
    <w:p w14:paraId="6D6F7966" w14:textId="408AD577" w:rsidR="00FE6D00" w:rsidRDefault="00540B79" w:rsidP="00540B79">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Sordikaitse</w:t>
      </w:r>
      <w:r w:rsidRPr="00540B79">
        <w:rPr>
          <w:rFonts w:ascii="Times New Roman" w:hAnsi="Times New Roman" w:cs="Times New Roman"/>
          <w:sz w:val="24"/>
          <w:szCs w:val="24"/>
        </w:rPr>
        <w:t xml:space="preserve"> eesmärk on soodustada uute sortide aretamist paranda</w:t>
      </w:r>
      <w:r w:rsidR="00DF21FD">
        <w:rPr>
          <w:rFonts w:ascii="Times New Roman" w:hAnsi="Times New Roman" w:cs="Times New Roman"/>
          <w:sz w:val="24"/>
          <w:szCs w:val="24"/>
        </w:rPr>
        <w:t>maks</w:t>
      </w:r>
      <w:r>
        <w:rPr>
          <w:rFonts w:ascii="Times New Roman" w:hAnsi="Times New Roman" w:cs="Times New Roman"/>
          <w:sz w:val="24"/>
          <w:szCs w:val="24"/>
        </w:rPr>
        <w:t xml:space="preserve"> nendest valmistatud </w:t>
      </w:r>
      <w:r w:rsidRPr="00540B79">
        <w:rPr>
          <w:rFonts w:ascii="Times New Roman" w:hAnsi="Times New Roman" w:cs="Times New Roman"/>
          <w:sz w:val="24"/>
          <w:szCs w:val="24"/>
        </w:rPr>
        <w:t xml:space="preserve">toodete </w:t>
      </w:r>
      <w:r w:rsidR="00CC33B8">
        <w:rPr>
          <w:rFonts w:ascii="Times New Roman" w:hAnsi="Times New Roman" w:cs="Times New Roman"/>
          <w:sz w:val="24"/>
          <w:szCs w:val="24"/>
        </w:rPr>
        <w:t xml:space="preserve">mahtu ja </w:t>
      </w:r>
      <w:r w:rsidRPr="00540B79">
        <w:rPr>
          <w:rFonts w:ascii="Times New Roman" w:hAnsi="Times New Roman" w:cs="Times New Roman"/>
          <w:sz w:val="24"/>
          <w:szCs w:val="24"/>
        </w:rPr>
        <w:t xml:space="preserve">kvaliteeti </w:t>
      </w:r>
      <w:r>
        <w:rPr>
          <w:rFonts w:ascii="Times New Roman" w:hAnsi="Times New Roman" w:cs="Times New Roman"/>
          <w:sz w:val="24"/>
          <w:szCs w:val="24"/>
        </w:rPr>
        <w:t>vastavalt tarbijate vajadustele.</w:t>
      </w:r>
      <w:r w:rsidR="00CC33B8">
        <w:rPr>
          <w:rFonts w:ascii="Times New Roman" w:hAnsi="Times New Roman" w:cs="Times New Roman"/>
          <w:sz w:val="24"/>
          <w:szCs w:val="24"/>
        </w:rPr>
        <w:t xml:space="preserve"> Sordiomanikul on õigus kontrollida ja vajadusel seada piiranguid oma sordi tootmisele, turustamisele, impordile ja ekspordile.</w:t>
      </w:r>
      <w:r>
        <w:rPr>
          <w:rFonts w:ascii="Times New Roman" w:hAnsi="Times New Roman" w:cs="Times New Roman"/>
          <w:sz w:val="24"/>
          <w:szCs w:val="24"/>
        </w:rPr>
        <w:t xml:space="preserve"> </w:t>
      </w:r>
      <w:r w:rsidR="00FE6D00">
        <w:rPr>
          <w:rFonts w:ascii="Times New Roman" w:hAnsi="Times New Roman" w:cs="Times New Roman"/>
          <w:sz w:val="24"/>
          <w:szCs w:val="24"/>
        </w:rPr>
        <w:t xml:space="preserve">Kuna sordi aretamine on kulukas ja aeganõudev protsess, siis sordikaitsesüsteemi </w:t>
      </w:r>
      <w:r w:rsidR="00DF21FD">
        <w:rPr>
          <w:rFonts w:ascii="Times New Roman" w:hAnsi="Times New Roman" w:cs="Times New Roman"/>
          <w:sz w:val="24"/>
          <w:szCs w:val="24"/>
        </w:rPr>
        <w:t xml:space="preserve">abil </w:t>
      </w:r>
      <w:r w:rsidR="00FE6D00">
        <w:rPr>
          <w:rFonts w:ascii="Times New Roman" w:hAnsi="Times New Roman" w:cs="Times New Roman"/>
          <w:sz w:val="24"/>
          <w:szCs w:val="24"/>
        </w:rPr>
        <w:t xml:space="preserve">on </w:t>
      </w:r>
      <w:r w:rsidR="00CC33B8">
        <w:rPr>
          <w:rFonts w:ascii="Times New Roman" w:hAnsi="Times New Roman" w:cs="Times New Roman"/>
          <w:sz w:val="24"/>
          <w:szCs w:val="24"/>
        </w:rPr>
        <w:t xml:space="preserve">sordi omanikul </w:t>
      </w:r>
      <w:r w:rsidR="00FE6D00">
        <w:rPr>
          <w:rFonts w:ascii="Times New Roman" w:hAnsi="Times New Roman" w:cs="Times New Roman"/>
          <w:sz w:val="24"/>
          <w:szCs w:val="24"/>
        </w:rPr>
        <w:t xml:space="preserve">võimalus ja õigus saada </w:t>
      </w:r>
      <w:r w:rsidR="00DF21FD">
        <w:rPr>
          <w:rFonts w:ascii="Times New Roman" w:hAnsi="Times New Roman" w:cs="Times New Roman"/>
          <w:sz w:val="24"/>
          <w:szCs w:val="24"/>
        </w:rPr>
        <w:t xml:space="preserve">tagasi osaliselt tehtud </w:t>
      </w:r>
      <w:r w:rsidR="00FE6D00">
        <w:rPr>
          <w:rFonts w:ascii="Times New Roman" w:hAnsi="Times New Roman" w:cs="Times New Roman"/>
          <w:sz w:val="24"/>
          <w:szCs w:val="24"/>
        </w:rPr>
        <w:t>investeeri</w:t>
      </w:r>
      <w:r w:rsidR="00DF21FD">
        <w:rPr>
          <w:rFonts w:ascii="Times New Roman" w:hAnsi="Times New Roman" w:cs="Times New Roman"/>
          <w:sz w:val="24"/>
          <w:szCs w:val="24"/>
        </w:rPr>
        <w:t>ngud</w:t>
      </w:r>
      <w:r w:rsidR="00FE6D00">
        <w:rPr>
          <w:rFonts w:ascii="Times New Roman" w:hAnsi="Times New Roman" w:cs="Times New Roman"/>
          <w:sz w:val="24"/>
          <w:szCs w:val="24"/>
        </w:rPr>
        <w:t>.</w:t>
      </w:r>
      <w:r w:rsidR="00CC33B8">
        <w:rPr>
          <w:rFonts w:ascii="Times New Roman" w:hAnsi="Times New Roman" w:cs="Times New Roman"/>
          <w:sz w:val="24"/>
          <w:szCs w:val="24"/>
        </w:rPr>
        <w:t xml:space="preserve"> Saadud tasusid </w:t>
      </w:r>
      <w:r w:rsidR="002909D4">
        <w:rPr>
          <w:rFonts w:ascii="Times New Roman" w:hAnsi="Times New Roman" w:cs="Times New Roman"/>
          <w:sz w:val="24"/>
          <w:szCs w:val="24"/>
        </w:rPr>
        <w:t xml:space="preserve">kasutatakse </w:t>
      </w:r>
      <w:r w:rsidR="00CC33B8">
        <w:rPr>
          <w:rFonts w:ascii="Times New Roman" w:hAnsi="Times New Roman" w:cs="Times New Roman"/>
          <w:sz w:val="24"/>
          <w:szCs w:val="24"/>
        </w:rPr>
        <w:t>uute investeeringutena uute sortide</w:t>
      </w:r>
      <w:r w:rsidR="006819BC">
        <w:rPr>
          <w:rFonts w:ascii="Times New Roman" w:hAnsi="Times New Roman" w:cs="Times New Roman"/>
          <w:sz w:val="24"/>
          <w:szCs w:val="24"/>
        </w:rPr>
        <w:t xml:space="preserve"> </w:t>
      </w:r>
      <w:r w:rsidR="00CC33B8">
        <w:rPr>
          <w:rFonts w:ascii="Times New Roman" w:hAnsi="Times New Roman" w:cs="Times New Roman"/>
          <w:sz w:val="24"/>
          <w:szCs w:val="24"/>
        </w:rPr>
        <w:t>aretamisse.</w:t>
      </w:r>
    </w:p>
    <w:p w14:paraId="689129F3" w14:textId="24B66EC2" w:rsidR="0045274A" w:rsidRDefault="00F151DC" w:rsidP="00D844F3">
      <w:pPr>
        <w:pStyle w:val="ListParagraph"/>
        <w:tabs>
          <w:tab w:val="left" w:pos="2088"/>
        </w:tabs>
        <w:jc w:val="both"/>
        <w:rPr>
          <w:rFonts w:ascii="Times New Roman" w:hAnsi="Times New Roman" w:cs="Times New Roman"/>
          <w:sz w:val="24"/>
          <w:szCs w:val="24"/>
        </w:rPr>
      </w:pPr>
      <w:r w:rsidRPr="00540B79">
        <w:rPr>
          <w:rFonts w:ascii="Times New Roman" w:hAnsi="Times New Roman" w:cs="Times New Roman"/>
          <w:sz w:val="24"/>
          <w:szCs w:val="24"/>
        </w:rPr>
        <w:lastRenderedPageBreak/>
        <w:t>Kaitse alla saab võtta sorti, mis on uudne</w:t>
      </w:r>
      <w:r w:rsidR="00DF21FD">
        <w:rPr>
          <w:rFonts w:ascii="Times New Roman" w:hAnsi="Times New Roman" w:cs="Times New Roman"/>
          <w:sz w:val="24"/>
          <w:szCs w:val="24"/>
        </w:rPr>
        <w:t>. Sort on uudne, kui</w:t>
      </w:r>
      <w:r w:rsidRPr="00540B79">
        <w:rPr>
          <w:rFonts w:ascii="Times New Roman" w:hAnsi="Times New Roman" w:cs="Times New Roman"/>
          <w:sz w:val="24"/>
          <w:szCs w:val="24"/>
        </w:rPr>
        <w:t xml:space="preserve"> </w:t>
      </w:r>
      <w:r w:rsidR="00FE6D00">
        <w:rPr>
          <w:rFonts w:ascii="Times New Roman" w:hAnsi="Times New Roman" w:cs="Times New Roman"/>
          <w:sz w:val="24"/>
          <w:szCs w:val="24"/>
        </w:rPr>
        <w:t xml:space="preserve">seda ei ole turustatud Eesti territooriumil ühe aasta vältel ja teise riigi territooriumil nelja aasta vältel. Sordi kaitse alla võtmise taotluse esitamisega saab sort ajutise kaitse, </w:t>
      </w:r>
      <w:r w:rsidR="00DF21FD">
        <w:rPr>
          <w:rFonts w:ascii="Times New Roman" w:hAnsi="Times New Roman" w:cs="Times New Roman"/>
          <w:sz w:val="24"/>
          <w:szCs w:val="24"/>
        </w:rPr>
        <w:t>mille kohaselt on</w:t>
      </w:r>
      <w:r w:rsidR="00FE6D00">
        <w:rPr>
          <w:rFonts w:ascii="Times New Roman" w:hAnsi="Times New Roman" w:cs="Times New Roman"/>
          <w:sz w:val="24"/>
          <w:szCs w:val="24"/>
        </w:rPr>
        <w:t xml:space="preserve"> sordi omanikul </w:t>
      </w:r>
      <w:r w:rsidR="00FE6D00" w:rsidRPr="00FE6D00">
        <w:rPr>
          <w:rFonts w:ascii="Times New Roman" w:hAnsi="Times New Roman" w:cs="Times New Roman"/>
          <w:sz w:val="24"/>
          <w:szCs w:val="24"/>
        </w:rPr>
        <w:t xml:space="preserve">samasugused õigused </w:t>
      </w:r>
      <w:r w:rsidR="00DF21FD">
        <w:rPr>
          <w:rFonts w:ascii="Times New Roman" w:hAnsi="Times New Roman" w:cs="Times New Roman"/>
          <w:sz w:val="24"/>
          <w:szCs w:val="24"/>
        </w:rPr>
        <w:t xml:space="preserve">võrreldes </w:t>
      </w:r>
      <w:r w:rsidR="00FE6D00" w:rsidRPr="00FE6D00">
        <w:rPr>
          <w:rFonts w:ascii="Times New Roman" w:hAnsi="Times New Roman" w:cs="Times New Roman"/>
          <w:sz w:val="24"/>
          <w:szCs w:val="24"/>
        </w:rPr>
        <w:t>kaitsealuse sordi omaniku</w:t>
      </w:r>
      <w:r w:rsidR="00DF21FD">
        <w:rPr>
          <w:rFonts w:ascii="Times New Roman" w:hAnsi="Times New Roman" w:cs="Times New Roman"/>
          <w:sz w:val="24"/>
          <w:szCs w:val="24"/>
        </w:rPr>
        <w:t>ga</w:t>
      </w:r>
      <w:r w:rsidR="006819BC">
        <w:rPr>
          <w:rFonts w:ascii="Times New Roman" w:hAnsi="Times New Roman" w:cs="Times New Roman"/>
          <w:sz w:val="24"/>
          <w:szCs w:val="24"/>
        </w:rPr>
        <w:t xml:space="preserve">. </w:t>
      </w:r>
      <w:r w:rsidR="00CC33B8">
        <w:rPr>
          <w:rFonts w:ascii="Times New Roman" w:hAnsi="Times New Roman" w:cs="Times New Roman"/>
          <w:sz w:val="24"/>
          <w:szCs w:val="24"/>
        </w:rPr>
        <w:t>Sordikaitse rakendub, kui on kindlaks tehtud,</w:t>
      </w:r>
      <w:r w:rsidR="00960770">
        <w:rPr>
          <w:rFonts w:ascii="Times New Roman" w:hAnsi="Times New Roman" w:cs="Times New Roman"/>
          <w:sz w:val="24"/>
          <w:szCs w:val="24"/>
        </w:rPr>
        <w:t xml:space="preserve"> </w:t>
      </w:r>
      <w:r w:rsidR="00CC33B8">
        <w:rPr>
          <w:rFonts w:ascii="Times New Roman" w:hAnsi="Times New Roman" w:cs="Times New Roman"/>
          <w:sz w:val="24"/>
          <w:szCs w:val="24"/>
        </w:rPr>
        <w:t xml:space="preserve">et sort on uudne ja </w:t>
      </w:r>
      <w:r w:rsidR="005F6609">
        <w:rPr>
          <w:rFonts w:ascii="Times New Roman" w:hAnsi="Times New Roman" w:cs="Times New Roman"/>
          <w:sz w:val="24"/>
          <w:szCs w:val="24"/>
        </w:rPr>
        <w:t xml:space="preserve">läbinud EÜP katsed. Põllukultuuride sort võetakse kaitse alla 25 aastaks. </w:t>
      </w:r>
    </w:p>
    <w:p w14:paraId="24033EB3" w14:textId="77777777" w:rsidR="00D844F3" w:rsidRPr="00D844F3" w:rsidRDefault="00D844F3" w:rsidP="00D844F3">
      <w:pPr>
        <w:pStyle w:val="ListParagraph"/>
        <w:tabs>
          <w:tab w:val="left" w:pos="2088"/>
        </w:tabs>
        <w:jc w:val="both"/>
        <w:rPr>
          <w:rFonts w:ascii="Times New Roman" w:hAnsi="Times New Roman" w:cs="Times New Roman"/>
          <w:sz w:val="24"/>
          <w:szCs w:val="24"/>
        </w:rPr>
      </w:pPr>
    </w:p>
    <w:p w14:paraId="7CDFABF8" w14:textId="4BEEA257" w:rsidR="00385715" w:rsidRDefault="00145A7E" w:rsidP="00385715">
      <w:pPr>
        <w:pStyle w:val="ListParagraph"/>
        <w:tabs>
          <w:tab w:val="left" w:pos="2088"/>
        </w:tabs>
        <w:jc w:val="both"/>
        <w:rPr>
          <w:rFonts w:ascii="Times New Roman" w:hAnsi="Times New Roman" w:cs="Times New Roman"/>
          <w:sz w:val="24"/>
          <w:szCs w:val="24"/>
        </w:rPr>
      </w:pPr>
      <w:r w:rsidRPr="00145A7E">
        <w:rPr>
          <w:rFonts w:ascii="Times New Roman" w:hAnsi="Times New Roman" w:cs="Times New Roman"/>
          <w:sz w:val="24"/>
          <w:szCs w:val="24"/>
        </w:rPr>
        <w:t xml:space="preserve">Eestis müügiks lubatud </w:t>
      </w:r>
      <w:r>
        <w:rPr>
          <w:rFonts w:ascii="Times New Roman" w:hAnsi="Times New Roman" w:cs="Times New Roman"/>
          <w:sz w:val="24"/>
          <w:szCs w:val="24"/>
        </w:rPr>
        <w:t>põllukultuuride liikide</w:t>
      </w:r>
      <w:r w:rsidR="00D844F3">
        <w:rPr>
          <w:rFonts w:ascii="Times New Roman" w:hAnsi="Times New Roman" w:cs="Times New Roman"/>
          <w:sz w:val="24"/>
          <w:szCs w:val="24"/>
        </w:rPr>
        <w:t xml:space="preserve"> </w:t>
      </w:r>
      <w:r w:rsidRPr="00145A7E">
        <w:rPr>
          <w:rFonts w:ascii="Times New Roman" w:hAnsi="Times New Roman" w:cs="Times New Roman"/>
          <w:sz w:val="24"/>
          <w:szCs w:val="24"/>
        </w:rPr>
        <w:t>sordid peavad olema kas Eesti sordilehes või Euroopa Liidu põllukul</w:t>
      </w:r>
      <w:r>
        <w:rPr>
          <w:rFonts w:ascii="Times New Roman" w:hAnsi="Times New Roman" w:cs="Times New Roman"/>
          <w:sz w:val="24"/>
          <w:szCs w:val="24"/>
        </w:rPr>
        <w:t xml:space="preserve">tuuride ühtses sordilehes. </w:t>
      </w:r>
      <w:r w:rsidR="00490C58">
        <w:rPr>
          <w:rFonts w:ascii="Times New Roman" w:hAnsi="Times New Roman" w:cs="Times New Roman"/>
          <w:sz w:val="24"/>
          <w:szCs w:val="24"/>
        </w:rPr>
        <w:t>Euroopa Liidu</w:t>
      </w:r>
      <w:r w:rsidR="00490C58" w:rsidRPr="00145A7E">
        <w:rPr>
          <w:rFonts w:ascii="Times New Roman" w:hAnsi="Times New Roman" w:cs="Times New Roman"/>
          <w:sz w:val="24"/>
          <w:szCs w:val="24"/>
        </w:rPr>
        <w:t xml:space="preserve"> ühtne sordileht koostatakse liikmesriikide sordilehtede </w:t>
      </w:r>
      <w:r w:rsidR="00490C58">
        <w:rPr>
          <w:rFonts w:ascii="Times New Roman" w:hAnsi="Times New Roman" w:cs="Times New Roman"/>
          <w:sz w:val="24"/>
          <w:szCs w:val="24"/>
        </w:rPr>
        <w:t>põhjal</w:t>
      </w:r>
      <w:r w:rsidR="00490C58" w:rsidRPr="00145A7E">
        <w:rPr>
          <w:rFonts w:ascii="Times New Roman" w:hAnsi="Times New Roman" w:cs="Times New Roman"/>
          <w:sz w:val="24"/>
          <w:szCs w:val="24"/>
        </w:rPr>
        <w:t>. Eesti sordilehe koostab Põllumaja</w:t>
      </w:r>
      <w:r w:rsidR="00490C58">
        <w:rPr>
          <w:rFonts w:ascii="Times New Roman" w:hAnsi="Times New Roman" w:cs="Times New Roman"/>
          <w:sz w:val="24"/>
          <w:szCs w:val="24"/>
        </w:rPr>
        <w:t xml:space="preserve">ndusamet. </w:t>
      </w:r>
      <w:r>
        <w:rPr>
          <w:rFonts w:ascii="Times New Roman" w:hAnsi="Times New Roman" w:cs="Times New Roman"/>
          <w:sz w:val="24"/>
          <w:szCs w:val="24"/>
        </w:rPr>
        <w:t>Eesti s</w:t>
      </w:r>
      <w:r w:rsidRPr="00145A7E">
        <w:rPr>
          <w:rFonts w:ascii="Times New Roman" w:hAnsi="Times New Roman" w:cs="Times New Roman"/>
          <w:sz w:val="24"/>
          <w:szCs w:val="24"/>
        </w:rPr>
        <w:t>ordilehte võeta</w:t>
      </w:r>
      <w:r>
        <w:rPr>
          <w:rFonts w:ascii="Times New Roman" w:hAnsi="Times New Roman" w:cs="Times New Roman"/>
          <w:sz w:val="24"/>
          <w:szCs w:val="24"/>
        </w:rPr>
        <w:t xml:space="preserve">kse sort, mis sobib </w:t>
      </w:r>
      <w:r w:rsidRPr="00145A7E">
        <w:rPr>
          <w:rFonts w:ascii="Times New Roman" w:hAnsi="Times New Roman" w:cs="Times New Roman"/>
          <w:sz w:val="24"/>
          <w:szCs w:val="24"/>
        </w:rPr>
        <w:t xml:space="preserve"> </w:t>
      </w:r>
      <w:r>
        <w:rPr>
          <w:rFonts w:ascii="Times New Roman" w:hAnsi="Times New Roman" w:cs="Times New Roman"/>
          <w:sz w:val="24"/>
          <w:szCs w:val="24"/>
        </w:rPr>
        <w:t>siinsetesse klimaatilistesse tingimustesse. Sordi sordilehte saamiseks tehaks</w:t>
      </w:r>
      <w:r w:rsidR="00E6183A">
        <w:rPr>
          <w:rFonts w:ascii="Times New Roman" w:hAnsi="Times New Roman" w:cs="Times New Roman"/>
          <w:sz w:val="24"/>
          <w:szCs w:val="24"/>
        </w:rPr>
        <w:t>e riiklikud majanduskatsed ehk sordivõrdlus</w:t>
      </w:r>
      <w:r w:rsidR="00186C67" w:rsidRPr="002546EE">
        <w:rPr>
          <w:rFonts w:ascii="Times New Roman" w:hAnsi="Times New Roman" w:cs="Times New Roman"/>
          <w:sz w:val="24"/>
          <w:szCs w:val="24"/>
        </w:rPr>
        <w:t>katsed</w:t>
      </w:r>
      <w:r>
        <w:rPr>
          <w:rFonts w:ascii="Times New Roman" w:hAnsi="Times New Roman" w:cs="Times New Roman"/>
          <w:sz w:val="24"/>
          <w:szCs w:val="24"/>
        </w:rPr>
        <w:t>. Katsete käigus h</w:t>
      </w:r>
      <w:r w:rsidRPr="00145A7E">
        <w:rPr>
          <w:rFonts w:ascii="Times New Roman" w:hAnsi="Times New Roman" w:cs="Times New Roman"/>
          <w:sz w:val="24"/>
          <w:szCs w:val="24"/>
        </w:rPr>
        <w:t xml:space="preserve">innatakse </w:t>
      </w:r>
      <w:r w:rsidR="00960770">
        <w:rPr>
          <w:rFonts w:ascii="Times New Roman" w:hAnsi="Times New Roman" w:cs="Times New Roman"/>
          <w:sz w:val="24"/>
          <w:szCs w:val="24"/>
        </w:rPr>
        <w:t xml:space="preserve">uue sordi </w:t>
      </w:r>
      <w:r w:rsidRPr="00145A7E">
        <w:rPr>
          <w:rFonts w:ascii="Times New Roman" w:hAnsi="Times New Roman" w:cs="Times New Roman"/>
          <w:sz w:val="24"/>
          <w:szCs w:val="24"/>
        </w:rPr>
        <w:t>viljelusväär</w:t>
      </w:r>
      <w:r w:rsidR="00D844F3">
        <w:rPr>
          <w:rFonts w:ascii="Times New Roman" w:hAnsi="Times New Roman" w:cs="Times New Roman"/>
          <w:sz w:val="24"/>
          <w:szCs w:val="24"/>
        </w:rPr>
        <w:t>tust Eesti kliimatingimustes</w:t>
      </w:r>
      <w:r w:rsidR="00960770">
        <w:rPr>
          <w:rFonts w:ascii="Times New Roman" w:hAnsi="Times New Roman" w:cs="Times New Roman"/>
          <w:sz w:val="24"/>
          <w:szCs w:val="24"/>
        </w:rPr>
        <w:t>. Võrreldakse tema</w:t>
      </w:r>
      <w:r>
        <w:rPr>
          <w:rFonts w:ascii="Times New Roman" w:hAnsi="Times New Roman" w:cs="Times New Roman"/>
          <w:sz w:val="24"/>
          <w:szCs w:val="24"/>
        </w:rPr>
        <w:t xml:space="preserve"> </w:t>
      </w:r>
      <w:r w:rsidRPr="00145A7E">
        <w:rPr>
          <w:rFonts w:ascii="Times New Roman" w:hAnsi="Times New Roman" w:cs="Times New Roman"/>
          <w:sz w:val="24"/>
          <w:szCs w:val="24"/>
        </w:rPr>
        <w:t>saaki, kvaliteeti, h</w:t>
      </w:r>
      <w:r>
        <w:rPr>
          <w:rFonts w:ascii="Times New Roman" w:hAnsi="Times New Roman" w:cs="Times New Roman"/>
          <w:sz w:val="24"/>
          <w:szCs w:val="24"/>
        </w:rPr>
        <w:t>aiguskindlust ja talvekindlust jm kvaliteedinäitajaid</w:t>
      </w:r>
      <w:r w:rsidR="00960770">
        <w:rPr>
          <w:rFonts w:ascii="Times New Roman" w:hAnsi="Times New Roman" w:cs="Times New Roman"/>
          <w:sz w:val="24"/>
          <w:szCs w:val="24"/>
        </w:rPr>
        <w:t xml:space="preserve"> enim kasvatatavate sortide omadega</w:t>
      </w:r>
      <w:r w:rsidRPr="00145A7E">
        <w:rPr>
          <w:rFonts w:ascii="Times New Roman" w:hAnsi="Times New Roman" w:cs="Times New Roman"/>
          <w:sz w:val="24"/>
          <w:szCs w:val="24"/>
        </w:rPr>
        <w:t>.</w:t>
      </w:r>
      <w:r>
        <w:rPr>
          <w:rFonts w:ascii="Times New Roman" w:hAnsi="Times New Roman" w:cs="Times New Roman"/>
          <w:sz w:val="24"/>
          <w:szCs w:val="24"/>
        </w:rPr>
        <w:t xml:space="preserve"> Katsete kestus on minimaalselt kaks aastat. Positiivsete katsete tulemusena </w:t>
      </w:r>
      <w:r w:rsidR="00E6183A">
        <w:rPr>
          <w:rFonts w:ascii="Times New Roman" w:hAnsi="Times New Roman" w:cs="Times New Roman"/>
          <w:sz w:val="24"/>
          <w:szCs w:val="24"/>
        </w:rPr>
        <w:t>võetakse sort sordilehte, mis annab sordi seemnele</w:t>
      </w:r>
      <w:r w:rsidR="005F6609">
        <w:rPr>
          <w:rFonts w:ascii="Times New Roman" w:hAnsi="Times New Roman" w:cs="Times New Roman"/>
          <w:sz w:val="24"/>
          <w:szCs w:val="24"/>
        </w:rPr>
        <w:t xml:space="preserve"> ja paljundusmaterjalile</w:t>
      </w:r>
      <w:r w:rsidR="00E6183A">
        <w:rPr>
          <w:rFonts w:ascii="Times New Roman" w:hAnsi="Times New Roman" w:cs="Times New Roman"/>
          <w:sz w:val="24"/>
          <w:szCs w:val="24"/>
        </w:rPr>
        <w:t xml:space="preserve"> turustamisloa. </w:t>
      </w:r>
    </w:p>
    <w:p w14:paraId="24D76D32" w14:textId="292C0282" w:rsidR="005F6609" w:rsidRDefault="00406003" w:rsidP="005F6609">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K</w:t>
      </w:r>
      <w:r w:rsidR="005F6609">
        <w:rPr>
          <w:rFonts w:ascii="Times New Roman" w:hAnsi="Times New Roman" w:cs="Times New Roman"/>
          <w:sz w:val="24"/>
          <w:szCs w:val="24"/>
        </w:rPr>
        <w:t xml:space="preserve">õik põllukultuuride sordid, mis on Eesti või Euroopa Liidu sordilehes, ei ole alati võetud sordikaitse alla. Infot, kas sort on sordikaitse all või mitte, leiate Põllumajandusameti kodulehe lingilt </w:t>
      </w:r>
      <w:hyperlink r:id="rId7" w:anchor="/sort" w:history="1">
        <w:r w:rsidR="005F6609" w:rsidRPr="00FD39C5">
          <w:rPr>
            <w:rStyle w:val="Hyperlink"/>
            <w:rFonts w:ascii="Times New Roman" w:hAnsi="Times New Roman" w:cs="Times New Roman"/>
            <w:sz w:val="24"/>
            <w:szCs w:val="24"/>
          </w:rPr>
          <w:t>https://portaal.agri.ee/avalik/#/sort</w:t>
        </w:r>
      </w:hyperlink>
    </w:p>
    <w:p w14:paraId="7784D93F" w14:textId="1AB16465" w:rsidR="005F6609" w:rsidRDefault="005F6609" w:rsidP="005F6609">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 xml:space="preserve">ja Ühenduse Sordiameti kodulehe lingilt </w:t>
      </w:r>
      <w:hyperlink r:id="rId8" w:anchor="/publicsearch" w:history="1">
        <w:r w:rsidRPr="00FD39C5">
          <w:rPr>
            <w:rStyle w:val="Hyperlink"/>
            <w:rFonts w:ascii="Times New Roman" w:hAnsi="Times New Roman" w:cs="Times New Roman"/>
            <w:sz w:val="24"/>
            <w:szCs w:val="24"/>
          </w:rPr>
          <w:t>https://online.plantvarieties.eu/#/publicsearch</w:t>
        </w:r>
      </w:hyperlink>
    </w:p>
    <w:p w14:paraId="460294B8" w14:textId="77777777" w:rsidR="005F6609" w:rsidRDefault="005F6609" w:rsidP="00385715">
      <w:pPr>
        <w:pStyle w:val="ListParagraph"/>
        <w:tabs>
          <w:tab w:val="left" w:pos="2088"/>
        </w:tabs>
        <w:jc w:val="both"/>
        <w:rPr>
          <w:rFonts w:ascii="Times New Roman" w:hAnsi="Times New Roman" w:cs="Times New Roman"/>
          <w:sz w:val="24"/>
          <w:szCs w:val="24"/>
        </w:rPr>
      </w:pPr>
    </w:p>
    <w:p w14:paraId="312491E0" w14:textId="77777777" w:rsidR="00385715" w:rsidRDefault="00385715" w:rsidP="00385715">
      <w:pPr>
        <w:pStyle w:val="ListParagraph"/>
        <w:tabs>
          <w:tab w:val="left" w:pos="2088"/>
        </w:tabs>
        <w:jc w:val="both"/>
        <w:rPr>
          <w:rFonts w:ascii="Times New Roman" w:hAnsi="Times New Roman" w:cs="Times New Roman"/>
          <w:sz w:val="24"/>
          <w:szCs w:val="24"/>
        </w:rPr>
      </w:pPr>
    </w:p>
    <w:p w14:paraId="44441BF1" w14:textId="475BA1B1" w:rsidR="00D844F3" w:rsidRPr="00385715" w:rsidRDefault="00385715" w:rsidP="00385715">
      <w:pPr>
        <w:pStyle w:val="ListParagraph"/>
        <w:tabs>
          <w:tab w:val="left" w:pos="2088"/>
        </w:tabs>
        <w:jc w:val="both"/>
        <w:rPr>
          <w:rFonts w:ascii="Times New Roman" w:hAnsi="Times New Roman" w:cs="Times New Roman"/>
          <w:sz w:val="24"/>
          <w:szCs w:val="24"/>
        </w:rPr>
      </w:pPr>
      <w:r w:rsidRPr="00385715">
        <w:rPr>
          <w:rFonts w:ascii="Times New Roman" w:hAnsi="Times New Roman" w:cs="Times New Roman"/>
          <w:sz w:val="24"/>
          <w:szCs w:val="24"/>
        </w:rPr>
        <w:t xml:space="preserve">Sordi paljundamine toimub läbi seemne ja paljundusmaterjali sertifitseerimise </w:t>
      </w:r>
      <w:r>
        <w:rPr>
          <w:rFonts w:ascii="Times New Roman" w:hAnsi="Times New Roman" w:cs="Times New Roman"/>
          <w:sz w:val="24"/>
          <w:szCs w:val="24"/>
        </w:rPr>
        <w:t>süsteemi. Sertifitseerimine on</w:t>
      </w:r>
      <w:r w:rsidRPr="00385715">
        <w:rPr>
          <w:rFonts w:ascii="Times New Roman" w:hAnsi="Times New Roman" w:cs="Times New Roman"/>
          <w:sz w:val="24"/>
          <w:szCs w:val="24"/>
        </w:rPr>
        <w:t xml:space="preserve"> seemne ja paljundusmaterjali põlvnemise, liigi- ja sordiehtsuse, liigi- ja sordipuhtuse ja kvaliteedi ning taimetervisenõuetele vastavuse kontrollimine ning müügipakendite sulgemine ja märgistamine Põllumajandusameti järelevalve all. Turustada tohib vaid sertifitseeritud seemet ja </w:t>
      </w:r>
      <w:r w:rsidR="002909D4">
        <w:rPr>
          <w:rFonts w:ascii="Times New Roman" w:hAnsi="Times New Roman" w:cs="Times New Roman"/>
          <w:sz w:val="24"/>
          <w:szCs w:val="24"/>
        </w:rPr>
        <w:t>seemnekartulit.</w:t>
      </w:r>
    </w:p>
    <w:p w14:paraId="03F0B396" w14:textId="77777777" w:rsidR="00D844F3" w:rsidRPr="00D844F3" w:rsidRDefault="00D844F3" w:rsidP="00D844F3">
      <w:pPr>
        <w:pStyle w:val="ListParagraph"/>
        <w:tabs>
          <w:tab w:val="left" w:pos="2088"/>
        </w:tabs>
        <w:ind w:left="502"/>
        <w:jc w:val="both"/>
        <w:rPr>
          <w:rFonts w:ascii="Times New Roman" w:hAnsi="Times New Roman" w:cs="Times New Roman"/>
          <w:sz w:val="24"/>
          <w:szCs w:val="24"/>
        </w:rPr>
      </w:pPr>
    </w:p>
    <w:p w14:paraId="44263C76" w14:textId="4A99C1ED" w:rsidR="00186C67" w:rsidRDefault="00FE6D00" w:rsidP="00D844F3">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Turusta</w:t>
      </w:r>
      <w:r w:rsidR="00490C58">
        <w:rPr>
          <w:rFonts w:ascii="Times New Roman" w:hAnsi="Times New Roman" w:cs="Times New Roman"/>
          <w:sz w:val="24"/>
          <w:szCs w:val="24"/>
        </w:rPr>
        <w:t>tav</w:t>
      </w:r>
      <w:r w:rsidR="00D50547">
        <w:rPr>
          <w:rFonts w:ascii="Times New Roman" w:hAnsi="Times New Roman" w:cs="Times New Roman"/>
          <w:sz w:val="24"/>
          <w:szCs w:val="24"/>
        </w:rPr>
        <w:t xml:space="preserve"> kaitsealuse sordi</w:t>
      </w:r>
      <w:r w:rsidR="000A5127" w:rsidRPr="002546EE">
        <w:rPr>
          <w:rFonts w:ascii="Times New Roman" w:hAnsi="Times New Roman" w:cs="Times New Roman"/>
          <w:sz w:val="24"/>
          <w:szCs w:val="24"/>
        </w:rPr>
        <w:t xml:space="preserve"> sertifitseeritud seeme</w:t>
      </w:r>
      <w:r>
        <w:rPr>
          <w:rFonts w:ascii="Times New Roman" w:hAnsi="Times New Roman" w:cs="Times New Roman"/>
          <w:sz w:val="24"/>
          <w:szCs w:val="24"/>
        </w:rPr>
        <w:t xml:space="preserve"> sisaldab selle müügihin</w:t>
      </w:r>
      <w:r w:rsidR="00490C58">
        <w:rPr>
          <w:rFonts w:ascii="Times New Roman" w:hAnsi="Times New Roman" w:cs="Times New Roman"/>
          <w:sz w:val="24"/>
          <w:szCs w:val="24"/>
        </w:rPr>
        <w:t>nas</w:t>
      </w:r>
      <w:r w:rsidR="000A5127" w:rsidRPr="002546EE">
        <w:rPr>
          <w:rFonts w:ascii="Times New Roman" w:hAnsi="Times New Roman" w:cs="Times New Roman"/>
          <w:sz w:val="24"/>
          <w:szCs w:val="24"/>
        </w:rPr>
        <w:t xml:space="preserve"> litsentsitasu</w:t>
      </w:r>
      <w:r>
        <w:rPr>
          <w:rFonts w:ascii="Times New Roman" w:hAnsi="Times New Roman" w:cs="Times New Roman"/>
          <w:sz w:val="24"/>
          <w:szCs w:val="24"/>
        </w:rPr>
        <w:t xml:space="preserve">, st </w:t>
      </w:r>
      <w:r w:rsidR="00406003">
        <w:rPr>
          <w:rFonts w:ascii="Times New Roman" w:hAnsi="Times New Roman" w:cs="Times New Roman"/>
          <w:sz w:val="24"/>
          <w:szCs w:val="24"/>
        </w:rPr>
        <w:t xml:space="preserve">sertifitseeritud seemnega külvatud </w:t>
      </w:r>
      <w:r>
        <w:rPr>
          <w:rFonts w:ascii="Times New Roman" w:hAnsi="Times New Roman" w:cs="Times New Roman"/>
          <w:sz w:val="24"/>
          <w:szCs w:val="24"/>
        </w:rPr>
        <w:t>kaitsealus</w:t>
      </w:r>
      <w:r w:rsidR="00490C58">
        <w:rPr>
          <w:rFonts w:ascii="Times New Roman" w:hAnsi="Times New Roman" w:cs="Times New Roman"/>
          <w:sz w:val="24"/>
          <w:szCs w:val="24"/>
        </w:rPr>
        <w:t xml:space="preserve">e </w:t>
      </w:r>
      <w:r>
        <w:rPr>
          <w:rFonts w:ascii="Times New Roman" w:hAnsi="Times New Roman" w:cs="Times New Roman"/>
          <w:sz w:val="24"/>
          <w:szCs w:val="24"/>
        </w:rPr>
        <w:t>sor</w:t>
      </w:r>
      <w:r w:rsidR="00490C58">
        <w:rPr>
          <w:rFonts w:ascii="Times New Roman" w:hAnsi="Times New Roman" w:cs="Times New Roman"/>
          <w:sz w:val="24"/>
          <w:szCs w:val="24"/>
        </w:rPr>
        <w:t>d</w:t>
      </w:r>
      <w:r>
        <w:rPr>
          <w:rFonts w:ascii="Times New Roman" w:hAnsi="Times New Roman" w:cs="Times New Roman"/>
          <w:sz w:val="24"/>
          <w:szCs w:val="24"/>
        </w:rPr>
        <w:t>i</w:t>
      </w:r>
      <w:r w:rsidR="00490C58">
        <w:rPr>
          <w:rFonts w:ascii="Times New Roman" w:hAnsi="Times New Roman" w:cs="Times New Roman"/>
          <w:sz w:val="24"/>
          <w:szCs w:val="24"/>
        </w:rPr>
        <w:t xml:space="preserve"> kasvatamisel</w:t>
      </w:r>
      <w:r>
        <w:rPr>
          <w:rFonts w:ascii="Times New Roman" w:hAnsi="Times New Roman" w:cs="Times New Roman"/>
          <w:sz w:val="24"/>
          <w:szCs w:val="24"/>
        </w:rPr>
        <w:t xml:space="preserve"> ei pea </w:t>
      </w:r>
      <w:r w:rsidR="00D844F3">
        <w:rPr>
          <w:rFonts w:ascii="Times New Roman" w:hAnsi="Times New Roman" w:cs="Times New Roman"/>
          <w:sz w:val="24"/>
          <w:szCs w:val="24"/>
        </w:rPr>
        <w:t xml:space="preserve">sordiomanikuga </w:t>
      </w:r>
      <w:r w:rsidR="00490C58" w:rsidRPr="00490C58">
        <w:rPr>
          <w:rFonts w:ascii="Times New Roman" w:hAnsi="Times New Roman" w:cs="Times New Roman"/>
          <w:sz w:val="24"/>
          <w:szCs w:val="24"/>
        </w:rPr>
        <w:t xml:space="preserve">eraldi </w:t>
      </w:r>
      <w:r w:rsidR="00D844F3">
        <w:rPr>
          <w:rFonts w:ascii="Times New Roman" w:hAnsi="Times New Roman" w:cs="Times New Roman"/>
          <w:sz w:val="24"/>
          <w:szCs w:val="24"/>
        </w:rPr>
        <w:t xml:space="preserve">sõlmima </w:t>
      </w:r>
      <w:r w:rsidR="00490C58" w:rsidRPr="00490C58">
        <w:rPr>
          <w:rFonts w:ascii="Times New Roman" w:hAnsi="Times New Roman" w:cs="Times New Roman"/>
          <w:sz w:val="24"/>
          <w:szCs w:val="24"/>
        </w:rPr>
        <w:t>litsentsilepingut</w:t>
      </w:r>
      <w:r w:rsidR="00490C58">
        <w:rPr>
          <w:rFonts w:ascii="Times New Roman" w:hAnsi="Times New Roman" w:cs="Times New Roman"/>
          <w:sz w:val="24"/>
          <w:szCs w:val="24"/>
        </w:rPr>
        <w:t xml:space="preserve"> </w:t>
      </w:r>
      <w:r w:rsidR="00D844F3">
        <w:rPr>
          <w:rFonts w:ascii="Times New Roman" w:hAnsi="Times New Roman" w:cs="Times New Roman"/>
          <w:sz w:val="24"/>
          <w:szCs w:val="24"/>
        </w:rPr>
        <w:t>ja tasu maksma.</w:t>
      </w:r>
      <w:r w:rsidR="00906AC1">
        <w:rPr>
          <w:rFonts w:ascii="Times New Roman" w:hAnsi="Times New Roman" w:cs="Times New Roman"/>
          <w:sz w:val="24"/>
          <w:szCs w:val="24"/>
        </w:rPr>
        <w:t xml:space="preserve"> </w:t>
      </w:r>
      <w:r w:rsidR="00D844F3">
        <w:rPr>
          <w:rFonts w:ascii="Times New Roman" w:hAnsi="Times New Roman" w:cs="Times New Roman"/>
          <w:sz w:val="24"/>
          <w:szCs w:val="24"/>
        </w:rPr>
        <w:t xml:space="preserve"> </w:t>
      </w:r>
    </w:p>
    <w:p w14:paraId="09EA52D6" w14:textId="73F78C19" w:rsidR="00D844F3" w:rsidRPr="00D844F3" w:rsidRDefault="00406003" w:rsidP="00D844F3">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 xml:space="preserve">Omatarbeks on lubatud kasutada teatud liikide kaitsealuseid sorte nii väikses kui suures mahus. </w:t>
      </w:r>
    </w:p>
    <w:p w14:paraId="7D7898A8" w14:textId="18690B9F" w:rsidR="00A00B45" w:rsidRDefault="00A00B45" w:rsidP="00A00B45">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P</w:t>
      </w:r>
      <w:r w:rsidRPr="00A00B45">
        <w:rPr>
          <w:rFonts w:ascii="Times New Roman" w:hAnsi="Times New Roman" w:cs="Times New Roman"/>
          <w:sz w:val="24"/>
          <w:szCs w:val="24"/>
        </w:rPr>
        <w:t>õllum</w:t>
      </w:r>
      <w:r>
        <w:rPr>
          <w:rFonts w:ascii="Times New Roman" w:hAnsi="Times New Roman" w:cs="Times New Roman"/>
          <w:sz w:val="24"/>
          <w:szCs w:val="24"/>
        </w:rPr>
        <w:t>ajandussaaduse saamiseks ning</w:t>
      </w:r>
      <w:r w:rsidRPr="00A00B45">
        <w:rPr>
          <w:rFonts w:ascii="Times New Roman" w:hAnsi="Times New Roman" w:cs="Times New Roman"/>
          <w:sz w:val="24"/>
          <w:szCs w:val="24"/>
        </w:rPr>
        <w:t xml:space="preserve"> sel eesmärgil </w:t>
      </w:r>
      <w:r>
        <w:rPr>
          <w:rFonts w:ascii="Times New Roman" w:hAnsi="Times New Roman" w:cs="Times New Roman"/>
          <w:sz w:val="24"/>
          <w:szCs w:val="24"/>
        </w:rPr>
        <w:t xml:space="preserve">võib </w:t>
      </w:r>
      <w:r w:rsidRPr="00A00B45">
        <w:rPr>
          <w:rFonts w:ascii="Times New Roman" w:hAnsi="Times New Roman" w:cs="Times New Roman"/>
          <w:sz w:val="24"/>
          <w:szCs w:val="24"/>
        </w:rPr>
        <w:t>toota kasutamiseks oma ettevõttes ilma litsentsilepingut sõlmimata ja litsentsitasu maksmata</w:t>
      </w:r>
      <w:r>
        <w:rPr>
          <w:rFonts w:ascii="Times New Roman" w:hAnsi="Times New Roman" w:cs="Times New Roman"/>
          <w:sz w:val="24"/>
          <w:szCs w:val="24"/>
        </w:rPr>
        <w:t xml:space="preserve"> teatud taimeliike</w:t>
      </w:r>
      <w:r w:rsidR="00E641D4" w:rsidRPr="00A00B45">
        <w:rPr>
          <w:rFonts w:ascii="Times New Roman" w:hAnsi="Times New Roman" w:cs="Times New Roman"/>
          <w:sz w:val="24"/>
          <w:szCs w:val="24"/>
        </w:rPr>
        <w:t>, mille kaitsealuse sordi seemet võ</w:t>
      </w:r>
      <w:r>
        <w:rPr>
          <w:rFonts w:ascii="Times New Roman" w:hAnsi="Times New Roman" w:cs="Times New Roman"/>
          <w:sz w:val="24"/>
          <w:szCs w:val="24"/>
        </w:rPr>
        <w:t xml:space="preserve">ib </w:t>
      </w:r>
      <w:r w:rsidR="00406003">
        <w:rPr>
          <w:rFonts w:ascii="Times New Roman" w:hAnsi="Times New Roman" w:cs="Times New Roman"/>
          <w:sz w:val="24"/>
          <w:szCs w:val="24"/>
        </w:rPr>
        <w:t>omatarbeks</w:t>
      </w:r>
      <w:r>
        <w:rPr>
          <w:rFonts w:ascii="Times New Roman" w:hAnsi="Times New Roman" w:cs="Times New Roman"/>
          <w:sz w:val="24"/>
          <w:szCs w:val="24"/>
        </w:rPr>
        <w:t xml:space="preserve"> kasvatada (</w:t>
      </w:r>
      <w:r w:rsidRPr="00A00B45">
        <w:rPr>
          <w:rFonts w:ascii="Times New Roman" w:hAnsi="Times New Roman" w:cs="Times New Roman"/>
          <w:sz w:val="24"/>
          <w:szCs w:val="24"/>
        </w:rPr>
        <w:t>va hübriidsordi ja sünteetilise sordi seemet ja paljundusmaterjali</w:t>
      </w:r>
      <w:r>
        <w:rPr>
          <w:rFonts w:ascii="Times New Roman" w:hAnsi="Times New Roman" w:cs="Times New Roman"/>
          <w:sz w:val="24"/>
          <w:szCs w:val="24"/>
        </w:rPr>
        <w:t xml:space="preserve">). Need liigid on: </w:t>
      </w:r>
    </w:p>
    <w:p w14:paraId="7303837F" w14:textId="703E9EB8" w:rsidR="00A00B45" w:rsidRPr="006819BC" w:rsidRDefault="006819BC" w:rsidP="006819BC">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k</w:t>
      </w:r>
      <w:r w:rsidR="00A00B45">
        <w:rPr>
          <w:rFonts w:ascii="Times New Roman" w:hAnsi="Times New Roman" w:cs="Times New Roman"/>
          <w:sz w:val="24"/>
          <w:szCs w:val="24"/>
        </w:rPr>
        <w:t>ikerhernes</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kollane lupiin</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harilik lutsern</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põldhernes</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põlduba</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suvivikk</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raps,</w:t>
      </w:r>
      <w:r>
        <w:rPr>
          <w:rFonts w:ascii="Times New Roman" w:hAnsi="Times New Roman" w:cs="Times New Roman"/>
          <w:sz w:val="24"/>
          <w:szCs w:val="24"/>
        </w:rPr>
        <w:t xml:space="preserve"> rüps, </w:t>
      </w:r>
      <w:r w:rsidR="00A00B45" w:rsidRPr="006819BC">
        <w:rPr>
          <w:rFonts w:ascii="Times New Roman" w:hAnsi="Times New Roman" w:cs="Times New Roman"/>
          <w:sz w:val="24"/>
          <w:szCs w:val="24"/>
        </w:rPr>
        <w:t>harilik lina</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harilik kaer</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harilik oder</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harilik rukis</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tritikale</w:t>
      </w:r>
      <w:r>
        <w:rPr>
          <w:rFonts w:ascii="Times New Roman" w:hAnsi="Times New Roman" w:cs="Times New Roman"/>
          <w:sz w:val="24"/>
          <w:szCs w:val="24"/>
        </w:rPr>
        <w:t xml:space="preserve">, </w:t>
      </w:r>
      <w:r w:rsidR="00A00B45" w:rsidRPr="006819BC">
        <w:rPr>
          <w:rFonts w:ascii="Times New Roman" w:hAnsi="Times New Roman" w:cs="Times New Roman"/>
          <w:sz w:val="24"/>
          <w:szCs w:val="24"/>
        </w:rPr>
        <w:t>harilik nisu</w:t>
      </w:r>
      <w:r>
        <w:rPr>
          <w:rFonts w:ascii="Times New Roman" w:hAnsi="Times New Roman" w:cs="Times New Roman"/>
          <w:sz w:val="24"/>
          <w:szCs w:val="24"/>
        </w:rPr>
        <w:t xml:space="preserve"> ja </w:t>
      </w:r>
      <w:r w:rsidR="00A00B45" w:rsidRPr="006819BC">
        <w:rPr>
          <w:rFonts w:ascii="Times New Roman" w:hAnsi="Times New Roman" w:cs="Times New Roman"/>
          <w:sz w:val="24"/>
          <w:szCs w:val="24"/>
        </w:rPr>
        <w:t>kartul</w:t>
      </w:r>
      <w:r>
        <w:rPr>
          <w:rFonts w:ascii="Times New Roman" w:hAnsi="Times New Roman" w:cs="Times New Roman"/>
          <w:sz w:val="24"/>
          <w:szCs w:val="24"/>
        </w:rPr>
        <w:t xml:space="preserve">. </w:t>
      </w:r>
    </w:p>
    <w:p w14:paraId="68D8A2B5" w14:textId="77777777" w:rsidR="00E641D4" w:rsidRPr="002546EE" w:rsidRDefault="00E641D4" w:rsidP="002546EE">
      <w:pPr>
        <w:pStyle w:val="ListParagraph"/>
        <w:tabs>
          <w:tab w:val="left" w:pos="2088"/>
        </w:tabs>
        <w:jc w:val="both"/>
        <w:rPr>
          <w:rFonts w:ascii="Times New Roman" w:hAnsi="Times New Roman" w:cs="Times New Roman"/>
          <w:sz w:val="24"/>
          <w:szCs w:val="24"/>
        </w:rPr>
      </w:pPr>
    </w:p>
    <w:p w14:paraId="31746274" w14:textId="4585155A" w:rsidR="00906AC1" w:rsidRPr="00906AC1" w:rsidRDefault="00A00B45" w:rsidP="00906AC1">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Nimetatud liike võib väikeses mahus </w:t>
      </w:r>
      <w:r w:rsidR="00406003">
        <w:rPr>
          <w:rFonts w:ascii="Times New Roman" w:hAnsi="Times New Roman" w:cs="Times New Roman"/>
          <w:sz w:val="24"/>
          <w:szCs w:val="24"/>
        </w:rPr>
        <w:t xml:space="preserve">omatarbeks </w:t>
      </w:r>
      <w:r>
        <w:rPr>
          <w:rFonts w:ascii="Times New Roman" w:hAnsi="Times New Roman" w:cs="Times New Roman"/>
          <w:sz w:val="24"/>
          <w:szCs w:val="24"/>
        </w:rPr>
        <w:t xml:space="preserve">kasvatada, kui </w:t>
      </w:r>
      <w:r w:rsidRPr="00A00B45">
        <w:rPr>
          <w:rFonts w:ascii="Times New Roman" w:hAnsi="Times New Roman" w:cs="Times New Roman"/>
          <w:sz w:val="24"/>
          <w:szCs w:val="24"/>
        </w:rPr>
        <w:t>põllukultuuri kasvatamiseks kasutatava</w:t>
      </w:r>
      <w:r>
        <w:rPr>
          <w:rFonts w:ascii="Times New Roman" w:hAnsi="Times New Roman" w:cs="Times New Roman"/>
          <w:sz w:val="24"/>
          <w:szCs w:val="24"/>
        </w:rPr>
        <w:t xml:space="preserve">t haritavat maad on kuni 10 ha, </w:t>
      </w:r>
      <w:r w:rsidRPr="00A00B45">
        <w:rPr>
          <w:rFonts w:ascii="Times New Roman" w:hAnsi="Times New Roman" w:cs="Times New Roman"/>
          <w:sz w:val="24"/>
          <w:szCs w:val="24"/>
        </w:rPr>
        <w:t xml:space="preserve">sh. kartuli kasvatamiseks kasutatavat haritavat maad </w:t>
      </w:r>
      <w:r>
        <w:rPr>
          <w:rFonts w:ascii="Times New Roman" w:hAnsi="Times New Roman" w:cs="Times New Roman"/>
          <w:sz w:val="24"/>
          <w:szCs w:val="24"/>
        </w:rPr>
        <w:t>võib olla kuni 1 ha. K</w:t>
      </w:r>
      <w:r w:rsidRPr="00A00B45">
        <w:rPr>
          <w:rFonts w:ascii="Times New Roman" w:hAnsi="Times New Roman" w:cs="Times New Roman"/>
          <w:sz w:val="24"/>
          <w:szCs w:val="24"/>
        </w:rPr>
        <w:t>asutatava haritava maa hulka ei loeta rohumaad, mis on kasutuses või mis on rajatud kavandatuna kasutamiseks kauem kui viis aastat</w:t>
      </w:r>
      <w:r>
        <w:rPr>
          <w:rFonts w:ascii="Times New Roman" w:hAnsi="Times New Roman" w:cs="Times New Roman"/>
          <w:sz w:val="24"/>
          <w:szCs w:val="24"/>
        </w:rPr>
        <w:t xml:space="preserve">. </w:t>
      </w:r>
    </w:p>
    <w:p w14:paraId="0CD68044" w14:textId="77777777" w:rsidR="00D844F3" w:rsidRPr="00D844F3" w:rsidRDefault="00D844F3" w:rsidP="00D844F3">
      <w:pPr>
        <w:pStyle w:val="ListParagraph"/>
        <w:jc w:val="both"/>
        <w:rPr>
          <w:rFonts w:ascii="Times New Roman" w:hAnsi="Times New Roman" w:cs="Times New Roman"/>
          <w:sz w:val="24"/>
          <w:szCs w:val="24"/>
        </w:rPr>
      </w:pPr>
    </w:p>
    <w:p w14:paraId="2DB463C6" w14:textId="4E7A62A3" w:rsidR="005F6609" w:rsidRDefault="00F151DC" w:rsidP="005F6609">
      <w:pPr>
        <w:pStyle w:val="ListParagraph"/>
        <w:tabs>
          <w:tab w:val="left" w:pos="2088"/>
        </w:tabs>
        <w:jc w:val="both"/>
        <w:rPr>
          <w:rFonts w:ascii="Times New Roman" w:hAnsi="Times New Roman" w:cs="Times New Roman"/>
          <w:sz w:val="24"/>
          <w:szCs w:val="24"/>
        </w:rPr>
      </w:pPr>
      <w:r w:rsidRPr="00F151DC">
        <w:rPr>
          <w:rFonts w:ascii="Times New Roman" w:hAnsi="Times New Roman" w:cs="Times New Roman"/>
          <w:sz w:val="24"/>
          <w:szCs w:val="24"/>
        </w:rPr>
        <w:t xml:space="preserve">Kaitsealusest sordist toodetud seemne või </w:t>
      </w:r>
      <w:r w:rsidR="00406003">
        <w:rPr>
          <w:rFonts w:ascii="Times New Roman" w:hAnsi="Times New Roman" w:cs="Times New Roman"/>
          <w:sz w:val="24"/>
          <w:szCs w:val="24"/>
        </w:rPr>
        <w:t>seemnekartuli</w:t>
      </w:r>
      <w:r w:rsidR="00406003" w:rsidRPr="00F151DC">
        <w:rPr>
          <w:rFonts w:ascii="Times New Roman" w:hAnsi="Times New Roman" w:cs="Times New Roman"/>
          <w:sz w:val="24"/>
          <w:szCs w:val="24"/>
        </w:rPr>
        <w:t xml:space="preserve"> </w:t>
      </w:r>
      <w:r w:rsidR="00406003">
        <w:rPr>
          <w:rFonts w:ascii="Times New Roman" w:hAnsi="Times New Roman" w:cs="Times New Roman"/>
          <w:sz w:val="24"/>
          <w:szCs w:val="24"/>
        </w:rPr>
        <w:t xml:space="preserve">omatarbeks </w:t>
      </w:r>
      <w:r w:rsidRPr="00F151DC">
        <w:rPr>
          <w:rFonts w:ascii="Times New Roman" w:hAnsi="Times New Roman" w:cs="Times New Roman"/>
          <w:sz w:val="24"/>
          <w:szCs w:val="24"/>
        </w:rPr>
        <w:t>kasvatamise kohta peab arvestust</w:t>
      </w:r>
      <w:r>
        <w:rPr>
          <w:rFonts w:ascii="Times New Roman" w:hAnsi="Times New Roman" w:cs="Times New Roman"/>
          <w:sz w:val="24"/>
          <w:szCs w:val="24"/>
        </w:rPr>
        <w:t xml:space="preserve"> nii väikeses kui ka suures mahus kasvatamisega tegelevad ettevõtjad. Kasvatamisest teatamise kohustus on sordiomanikule või tema volituse alusel sordiomaniku esindajale.</w:t>
      </w:r>
      <w:r w:rsidR="005F6609">
        <w:rPr>
          <w:rFonts w:ascii="Times New Roman" w:hAnsi="Times New Roman" w:cs="Times New Roman"/>
          <w:sz w:val="24"/>
          <w:szCs w:val="24"/>
        </w:rPr>
        <w:t xml:space="preserve"> </w:t>
      </w:r>
      <w:r w:rsidR="005F6609" w:rsidRPr="005F6609">
        <w:rPr>
          <w:rFonts w:ascii="Times New Roman" w:hAnsi="Times New Roman" w:cs="Times New Roman"/>
          <w:sz w:val="24"/>
          <w:szCs w:val="24"/>
        </w:rPr>
        <w:t xml:space="preserve">Ettevõtja kohustus maksta õiglast tasu tekib päeval, millal ettevõtja tegelikult kasutab kaitsealuse sordi seemnest või </w:t>
      </w:r>
      <w:r w:rsidR="00406003">
        <w:rPr>
          <w:rFonts w:ascii="Times New Roman" w:hAnsi="Times New Roman" w:cs="Times New Roman"/>
          <w:sz w:val="24"/>
          <w:szCs w:val="24"/>
        </w:rPr>
        <w:t>seemnekartuli</w:t>
      </w:r>
      <w:r w:rsidR="00332048">
        <w:rPr>
          <w:rFonts w:ascii="Times New Roman" w:hAnsi="Times New Roman" w:cs="Times New Roman"/>
          <w:sz w:val="24"/>
          <w:szCs w:val="24"/>
        </w:rPr>
        <w:t xml:space="preserve">t. </w:t>
      </w:r>
      <w:r w:rsidR="00406003" w:rsidRPr="005F6609">
        <w:rPr>
          <w:rFonts w:ascii="Times New Roman" w:hAnsi="Times New Roman" w:cs="Times New Roman"/>
          <w:sz w:val="24"/>
          <w:szCs w:val="24"/>
        </w:rPr>
        <w:t xml:space="preserve"> </w:t>
      </w:r>
      <w:r w:rsidR="00CE6605">
        <w:rPr>
          <w:rFonts w:ascii="Times New Roman" w:hAnsi="Times New Roman" w:cs="Times New Roman"/>
          <w:sz w:val="24"/>
          <w:szCs w:val="24"/>
        </w:rPr>
        <w:t>T</w:t>
      </w:r>
      <w:r w:rsidR="005F6609" w:rsidRPr="005F6609">
        <w:rPr>
          <w:rFonts w:ascii="Times New Roman" w:hAnsi="Times New Roman" w:cs="Times New Roman"/>
          <w:sz w:val="24"/>
          <w:szCs w:val="24"/>
        </w:rPr>
        <w:t>oodetud taimset materjali paljundamise eesmärgil oma ettevõttes põllukultuuri puhul suuremal maa-alal kui 10 ha ja kartuli puhul enam kui 1 hektarit. Sordiomanik määrab õiglase tasu maksmise viisi ja tähtpäeva. Sellek</w:t>
      </w:r>
      <w:r w:rsidR="00036EA9">
        <w:rPr>
          <w:rFonts w:ascii="Times New Roman" w:hAnsi="Times New Roman" w:cs="Times New Roman"/>
          <w:sz w:val="24"/>
          <w:szCs w:val="24"/>
        </w:rPr>
        <w:t xml:space="preserve">s esitab </w:t>
      </w:r>
      <w:r w:rsidR="005F6609" w:rsidRPr="005F6609">
        <w:rPr>
          <w:rFonts w:ascii="Times New Roman" w:hAnsi="Times New Roman" w:cs="Times New Roman"/>
          <w:sz w:val="24"/>
          <w:szCs w:val="24"/>
        </w:rPr>
        <w:t>sordioma</w:t>
      </w:r>
      <w:r w:rsidR="00036EA9">
        <w:rPr>
          <w:rFonts w:ascii="Times New Roman" w:hAnsi="Times New Roman" w:cs="Times New Roman"/>
          <w:sz w:val="24"/>
          <w:szCs w:val="24"/>
        </w:rPr>
        <w:t>nik või esindaja tootjale</w:t>
      </w:r>
      <w:r w:rsidR="005F6609" w:rsidRPr="005F6609">
        <w:rPr>
          <w:rFonts w:ascii="Times New Roman" w:hAnsi="Times New Roman" w:cs="Times New Roman"/>
          <w:sz w:val="24"/>
          <w:szCs w:val="24"/>
        </w:rPr>
        <w:t xml:space="preserve"> deklaratsiooni.</w:t>
      </w:r>
    </w:p>
    <w:p w14:paraId="29F48E8F" w14:textId="77777777" w:rsidR="005F6609" w:rsidRPr="005F6609" w:rsidRDefault="005F6609" w:rsidP="005F6609">
      <w:pPr>
        <w:pStyle w:val="ListParagraph"/>
        <w:tabs>
          <w:tab w:val="left" w:pos="2088"/>
        </w:tabs>
        <w:jc w:val="both"/>
        <w:rPr>
          <w:rFonts w:ascii="Times New Roman" w:hAnsi="Times New Roman" w:cs="Times New Roman"/>
          <w:sz w:val="24"/>
          <w:szCs w:val="24"/>
        </w:rPr>
      </w:pPr>
    </w:p>
    <w:p w14:paraId="21071F57" w14:textId="05FC8BD7" w:rsidR="00EC2D25" w:rsidRDefault="00A00B45" w:rsidP="00F93785">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Ettevõtja peab sordiomanikule maksma õiglast tasu</w:t>
      </w:r>
      <w:r w:rsidR="00C40301">
        <w:rPr>
          <w:rFonts w:ascii="Times New Roman" w:hAnsi="Times New Roman" w:cs="Times New Roman"/>
          <w:sz w:val="24"/>
          <w:szCs w:val="24"/>
        </w:rPr>
        <w:t xml:space="preserve"> ning </w:t>
      </w:r>
      <w:r w:rsidR="00C40301" w:rsidRPr="00C40301">
        <w:rPr>
          <w:rFonts w:ascii="Times New Roman" w:hAnsi="Times New Roman" w:cs="Times New Roman"/>
          <w:sz w:val="24"/>
          <w:szCs w:val="24"/>
        </w:rPr>
        <w:t>õiglane tasu peab olema selgelt väiksem sama taimeliigi sordi seemne tootja või paljundusmaterjali tootmisega tegeleva tar</w:t>
      </w:r>
      <w:r w:rsidR="00C40301">
        <w:rPr>
          <w:rFonts w:ascii="Times New Roman" w:hAnsi="Times New Roman" w:cs="Times New Roman"/>
          <w:sz w:val="24"/>
          <w:szCs w:val="24"/>
        </w:rPr>
        <w:t xml:space="preserve">nija makstavast litsentsitasust. </w:t>
      </w:r>
      <w:r w:rsidR="00F151DC">
        <w:rPr>
          <w:rFonts w:ascii="Times New Roman" w:hAnsi="Times New Roman" w:cs="Times New Roman"/>
          <w:sz w:val="24"/>
          <w:szCs w:val="24"/>
        </w:rPr>
        <w:t>Õiglane tasu l</w:t>
      </w:r>
      <w:r w:rsidR="00F151DC" w:rsidRPr="00F151DC">
        <w:rPr>
          <w:rFonts w:ascii="Times New Roman" w:hAnsi="Times New Roman" w:cs="Times New Roman"/>
          <w:sz w:val="24"/>
          <w:szCs w:val="24"/>
        </w:rPr>
        <w:t>epitakse kokku kaitsealuse sordi omaniku või ettevõtjaid ühendava mittetulundusühingu vahel</w:t>
      </w:r>
      <w:r w:rsidR="00F151DC">
        <w:rPr>
          <w:rFonts w:ascii="Times New Roman" w:hAnsi="Times New Roman" w:cs="Times New Roman"/>
          <w:sz w:val="24"/>
          <w:szCs w:val="24"/>
        </w:rPr>
        <w:t>. Kui seda ei ole kokku lepitud, siis tasu</w:t>
      </w:r>
      <w:r w:rsidR="00F151DC" w:rsidRPr="00F151DC">
        <w:rPr>
          <w:rFonts w:ascii="Times New Roman" w:hAnsi="Times New Roman" w:cs="Times New Roman"/>
          <w:sz w:val="24"/>
          <w:szCs w:val="24"/>
        </w:rPr>
        <w:t xml:space="preserve"> ei ole suurem kui pool sama taimeliigi sordi seemne tootja või paljundusmaterjali tootmisega tegeleva tarnija mak</w:t>
      </w:r>
      <w:r w:rsidR="00F151DC">
        <w:rPr>
          <w:rFonts w:ascii="Times New Roman" w:hAnsi="Times New Roman" w:cs="Times New Roman"/>
          <w:sz w:val="24"/>
          <w:szCs w:val="24"/>
        </w:rPr>
        <w:t>s</w:t>
      </w:r>
      <w:r w:rsidR="00F93785">
        <w:rPr>
          <w:rFonts w:ascii="Times New Roman" w:hAnsi="Times New Roman" w:cs="Times New Roman"/>
          <w:sz w:val="24"/>
          <w:szCs w:val="24"/>
        </w:rPr>
        <w:t>tavast litsentsitasu suurusest.</w:t>
      </w:r>
    </w:p>
    <w:p w14:paraId="448D5FA4" w14:textId="7E9AFAAE" w:rsidR="00906AC1" w:rsidRDefault="00906AC1" w:rsidP="00F93785">
      <w:pPr>
        <w:pStyle w:val="ListParagraph"/>
        <w:tabs>
          <w:tab w:val="left" w:pos="2088"/>
        </w:tabs>
        <w:jc w:val="both"/>
        <w:rPr>
          <w:rFonts w:ascii="Times New Roman" w:hAnsi="Times New Roman" w:cs="Times New Roman"/>
          <w:sz w:val="24"/>
          <w:szCs w:val="24"/>
        </w:rPr>
      </w:pPr>
    </w:p>
    <w:p w14:paraId="166874CF" w14:textId="77777777" w:rsidR="00385715" w:rsidRDefault="00385715" w:rsidP="00F93785">
      <w:pPr>
        <w:pStyle w:val="ListParagraph"/>
        <w:tabs>
          <w:tab w:val="left" w:pos="2088"/>
        </w:tabs>
        <w:jc w:val="both"/>
        <w:rPr>
          <w:rFonts w:ascii="Times New Roman" w:hAnsi="Times New Roman" w:cs="Times New Roman"/>
          <w:sz w:val="24"/>
          <w:szCs w:val="24"/>
        </w:rPr>
      </w:pPr>
    </w:p>
    <w:p w14:paraId="294A0EB2" w14:textId="77777777" w:rsidR="00F93785" w:rsidRDefault="00F93785" w:rsidP="00F93785">
      <w:pPr>
        <w:pStyle w:val="ListParagraph"/>
        <w:tabs>
          <w:tab w:val="left" w:pos="2088"/>
        </w:tabs>
        <w:jc w:val="both"/>
        <w:rPr>
          <w:rFonts w:ascii="Times New Roman" w:hAnsi="Times New Roman" w:cs="Times New Roman"/>
          <w:sz w:val="24"/>
          <w:szCs w:val="24"/>
        </w:rPr>
      </w:pPr>
    </w:p>
    <w:p w14:paraId="19227E16" w14:textId="7819B4A5" w:rsidR="00F93785" w:rsidRDefault="00180B5A" w:rsidP="00F93785">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Koostaja: Laima Puur</w:t>
      </w:r>
    </w:p>
    <w:p w14:paraId="0D342424" w14:textId="2D149B9B" w:rsidR="00180B5A" w:rsidRDefault="00180B5A" w:rsidP="00F93785">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Põllumajandusamet, mahepõllumajanduse ja seemne osakonna nõunik</w:t>
      </w:r>
    </w:p>
    <w:p w14:paraId="0AA24A80" w14:textId="6C3D6D23" w:rsidR="00180B5A" w:rsidRDefault="00180B5A" w:rsidP="00F93785">
      <w:pPr>
        <w:pStyle w:val="ListParagraph"/>
        <w:tabs>
          <w:tab w:val="left" w:pos="2088"/>
        </w:tabs>
        <w:jc w:val="both"/>
        <w:rPr>
          <w:rFonts w:ascii="Times New Roman" w:hAnsi="Times New Roman" w:cs="Times New Roman"/>
          <w:sz w:val="24"/>
          <w:szCs w:val="24"/>
        </w:rPr>
      </w:pPr>
      <w:r>
        <w:rPr>
          <w:rFonts w:ascii="Times New Roman" w:hAnsi="Times New Roman" w:cs="Times New Roman"/>
          <w:sz w:val="24"/>
          <w:szCs w:val="24"/>
        </w:rPr>
        <w:t>laima.puur@pma.agri.ee</w:t>
      </w:r>
    </w:p>
    <w:p w14:paraId="74B02648" w14:textId="77777777" w:rsidR="00180B5A" w:rsidRPr="00180B5A" w:rsidRDefault="00180B5A" w:rsidP="00180B5A">
      <w:pPr>
        <w:tabs>
          <w:tab w:val="left" w:pos="2088"/>
        </w:tabs>
        <w:jc w:val="both"/>
        <w:rPr>
          <w:rFonts w:ascii="Times New Roman" w:hAnsi="Times New Roman" w:cs="Times New Roman"/>
          <w:sz w:val="24"/>
          <w:szCs w:val="24"/>
        </w:rPr>
      </w:pPr>
      <w:bookmarkStart w:id="0" w:name="_GoBack"/>
      <w:bookmarkEnd w:id="0"/>
    </w:p>
    <w:sectPr w:rsidR="00180B5A" w:rsidRPr="00180B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D1E20"/>
    <w:multiLevelType w:val="hybridMultilevel"/>
    <w:tmpl w:val="54A229B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7EF606DE"/>
    <w:multiLevelType w:val="hybridMultilevel"/>
    <w:tmpl w:val="C4F203B8"/>
    <w:lvl w:ilvl="0" w:tplc="0425000F">
      <w:start w:val="1"/>
      <w:numFmt w:val="decimal"/>
      <w:lvlText w:val="%1."/>
      <w:lvlJc w:val="left"/>
      <w:pPr>
        <w:ind w:left="502" w:hanging="360"/>
      </w:p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D25"/>
    <w:rsid w:val="00031815"/>
    <w:rsid w:val="00036EA9"/>
    <w:rsid w:val="000810DE"/>
    <w:rsid w:val="000A5127"/>
    <w:rsid w:val="00145A7E"/>
    <w:rsid w:val="00180B5A"/>
    <w:rsid w:val="00186C67"/>
    <w:rsid w:val="002546EE"/>
    <w:rsid w:val="002909D4"/>
    <w:rsid w:val="00332048"/>
    <w:rsid w:val="00360A0C"/>
    <w:rsid w:val="00385715"/>
    <w:rsid w:val="003B399B"/>
    <w:rsid w:val="00404607"/>
    <w:rsid w:val="00406003"/>
    <w:rsid w:val="004104E0"/>
    <w:rsid w:val="0045274A"/>
    <w:rsid w:val="00490C58"/>
    <w:rsid w:val="00540B79"/>
    <w:rsid w:val="00595C03"/>
    <w:rsid w:val="005D5514"/>
    <w:rsid w:val="005E39F0"/>
    <w:rsid w:val="005F6609"/>
    <w:rsid w:val="006151CA"/>
    <w:rsid w:val="006304CA"/>
    <w:rsid w:val="006819BC"/>
    <w:rsid w:val="00705E31"/>
    <w:rsid w:val="007F6603"/>
    <w:rsid w:val="009019E7"/>
    <w:rsid w:val="00906AC1"/>
    <w:rsid w:val="00941C9A"/>
    <w:rsid w:val="00960770"/>
    <w:rsid w:val="009E3372"/>
    <w:rsid w:val="00A00B45"/>
    <w:rsid w:val="00B61856"/>
    <w:rsid w:val="00B929D1"/>
    <w:rsid w:val="00BA5041"/>
    <w:rsid w:val="00C40301"/>
    <w:rsid w:val="00C7452B"/>
    <w:rsid w:val="00C764D9"/>
    <w:rsid w:val="00CB2943"/>
    <w:rsid w:val="00CC33B8"/>
    <w:rsid w:val="00CE6605"/>
    <w:rsid w:val="00D50547"/>
    <w:rsid w:val="00D844F3"/>
    <w:rsid w:val="00DF21FD"/>
    <w:rsid w:val="00E6183A"/>
    <w:rsid w:val="00E641D4"/>
    <w:rsid w:val="00E72C89"/>
    <w:rsid w:val="00EC2D25"/>
    <w:rsid w:val="00F151DC"/>
    <w:rsid w:val="00F3768A"/>
    <w:rsid w:val="00F93785"/>
    <w:rsid w:val="00FE6D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01A2"/>
  <w15:chartTrackingRefBased/>
  <w15:docId w15:val="{53DF7BEF-6674-423D-99AF-3E2BF8AC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514"/>
    <w:pPr>
      <w:ind w:left="720"/>
      <w:contextualSpacing/>
    </w:pPr>
  </w:style>
  <w:style w:type="character" w:styleId="CommentReference">
    <w:name w:val="annotation reference"/>
    <w:basedOn w:val="DefaultParagraphFont"/>
    <w:uiPriority w:val="99"/>
    <w:semiHidden/>
    <w:unhideWhenUsed/>
    <w:rsid w:val="006151CA"/>
    <w:rPr>
      <w:sz w:val="16"/>
      <w:szCs w:val="16"/>
    </w:rPr>
  </w:style>
  <w:style w:type="paragraph" w:styleId="CommentText">
    <w:name w:val="annotation text"/>
    <w:basedOn w:val="Normal"/>
    <w:link w:val="CommentTextChar"/>
    <w:uiPriority w:val="99"/>
    <w:semiHidden/>
    <w:unhideWhenUsed/>
    <w:rsid w:val="006151CA"/>
    <w:pPr>
      <w:spacing w:line="240" w:lineRule="auto"/>
    </w:pPr>
    <w:rPr>
      <w:sz w:val="20"/>
      <w:szCs w:val="20"/>
    </w:rPr>
  </w:style>
  <w:style w:type="character" w:customStyle="1" w:styleId="CommentTextChar">
    <w:name w:val="Comment Text Char"/>
    <w:basedOn w:val="DefaultParagraphFont"/>
    <w:link w:val="CommentText"/>
    <w:uiPriority w:val="99"/>
    <w:semiHidden/>
    <w:rsid w:val="006151CA"/>
    <w:rPr>
      <w:sz w:val="20"/>
      <w:szCs w:val="20"/>
    </w:rPr>
  </w:style>
  <w:style w:type="paragraph" w:styleId="CommentSubject">
    <w:name w:val="annotation subject"/>
    <w:basedOn w:val="CommentText"/>
    <w:next w:val="CommentText"/>
    <w:link w:val="CommentSubjectChar"/>
    <w:uiPriority w:val="99"/>
    <w:semiHidden/>
    <w:unhideWhenUsed/>
    <w:rsid w:val="006151CA"/>
    <w:rPr>
      <w:b/>
      <w:bCs/>
    </w:rPr>
  </w:style>
  <w:style w:type="character" w:customStyle="1" w:styleId="CommentSubjectChar">
    <w:name w:val="Comment Subject Char"/>
    <w:basedOn w:val="CommentTextChar"/>
    <w:link w:val="CommentSubject"/>
    <w:uiPriority w:val="99"/>
    <w:semiHidden/>
    <w:rsid w:val="006151CA"/>
    <w:rPr>
      <w:b/>
      <w:bCs/>
      <w:sz w:val="20"/>
      <w:szCs w:val="20"/>
    </w:rPr>
  </w:style>
  <w:style w:type="paragraph" w:styleId="BalloonText">
    <w:name w:val="Balloon Text"/>
    <w:basedOn w:val="Normal"/>
    <w:link w:val="BalloonTextChar"/>
    <w:uiPriority w:val="99"/>
    <w:semiHidden/>
    <w:unhideWhenUsed/>
    <w:rsid w:val="006151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1CA"/>
    <w:rPr>
      <w:rFonts w:ascii="Segoe UI" w:hAnsi="Segoe UI" w:cs="Segoe UI"/>
      <w:sz w:val="18"/>
      <w:szCs w:val="18"/>
    </w:rPr>
  </w:style>
  <w:style w:type="character" w:styleId="Hyperlink">
    <w:name w:val="Hyperlink"/>
    <w:basedOn w:val="DefaultParagraphFont"/>
    <w:uiPriority w:val="99"/>
    <w:unhideWhenUsed/>
    <w:rsid w:val="00385715"/>
    <w:rPr>
      <w:color w:val="0563C1" w:themeColor="hyperlink"/>
      <w:u w:val="single"/>
    </w:rPr>
  </w:style>
  <w:style w:type="paragraph" w:styleId="Title">
    <w:name w:val="Title"/>
    <w:basedOn w:val="Normal"/>
    <w:next w:val="Normal"/>
    <w:link w:val="TitleChar"/>
    <w:uiPriority w:val="10"/>
    <w:qFormat/>
    <w:rsid w:val="00406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00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plantvarieties.eu/" TargetMode="External"/><Relationship Id="rId3" Type="http://schemas.openxmlformats.org/officeDocument/2006/relationships/styles" Target="styles.xml"/><Relationship Id="rId7" Type="http://schemas.openxmlformats.org/officeDocument/2006/relationships/hyperlink" Target="https://portaal.agri.ee/avali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67920-EA49-4B56-9CEA-E395C57B9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898</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Maaeluministeerium</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Tiina Roos</dc:creator>
  <cp:keywords/>
  <dc:description/>
  <cp:lastModifiedBy>Laima Puur</cp:lastModifiedBy>
  <cp:revision>3</cp:revision>
  <dcterms:created xsi:type="dcterms:W3CDTF">2020-03-25T12:26:00Z</dcterms:created>
  <dcterms:modified xsi:type="dcterms:W3CDTF">2020-03-25T12:27:00Z</dcterms:modified>
</cp:coreProperties>
</file>